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5457" w:rsidRDefault="00774042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 w:rsidR="00F05457" w:rsidRDefault="00F0545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F05457" w:rsidRDefault="00774042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</w:t>
      </w:r>
      <w:r w:rsidR="00F104F0">
        <w:rPr>
          <w:rFonts w:ascii="Times New Roman" w:hAnsi="Times New Roman"/>
          <w:b/>
          <w:sz w:val="18"/>
          <w:lang w:val="fr-FR"/>
        </w:rPr>
        <w:t>TION GENERALE DE L’ENSEIGNEMENT</w:t>
      </w:r>
    </w:p>
    <w:p w:rsidR="00F05457" w:rsidRDefault="00F05457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F05457" w:rsidRDefault="00774042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bookmarkStart w:id="0" w:name="_GoBack"/>
      <w:bookmarkEnd w:id="0"/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F0545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F05457" w:rsidRDefault="00774042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F05457" w:rsidRPr="00655CCA" w:rsidRDefault="00F05457">
      <w:pPr>
        <w:pStyle w:val="Titre1"/>
        <w:rPr>
          <w:sz w:val="32"/>
        </w:rPr>
      </w:pPr>
    </w:p>
    <w:p w:rsidR="00F05457" w:rsidRPr="00655CCA" w:rsidRDefault="00F05457">
      <w:pPr>
        <w:rPr>
          <w:sz w:val="22"/>
        </w:rPr>
      </w:pPr>
    </w:p>
    <w:p w:rsidR="00F05457" w:rsidRPr="00655CCA" w:rsidRDefault="00774042">
      <w:pPr>
        <w:pStyle w:val="Titre2"/>
        <w:rPr>
          <w:b w:val="0"/>
          <w:bCs w:val="0"/>
          <w:sz w:val="24"/>
        </w:rPr>
      </w:pPr>
      <w:r w:rsidRPr="00655CCA">
        <w:rPr>
          <w:sz w:val="24"/>
        </w:rPr>
        <w:t>UNITE D'ENSEIGNEMENT</w:t>
      </w:r>
    </w:p>
    <w:p w:rsidR="00F05457" w:rsidRPr="00655CCA" w:rsidRDefault="00F05457">
      <w:pPr>
        <w:jc w:val="center"/>
        <w:rPr>
          <w:bCs/>
          <w:sz w:val="28"/>
        </w:rPr>
      </w:pPr>
    </w:p>
    <w:p w:rsidR="00F05457" w:rsidRPr="00655CCA" w:rsidRDefault="00F05457">
      <w:pPr>
        <w:jc w:val="center"/>
        <w:rPr>
          <w:bCs/>
          <w:sz w:val="28"/>
        </w:rPr>
      </w:pPr>
    </w:p>
    <w:p w:rsidR="00DB337A" w:rsidRPr="00655CCA" w:rsidRDefault="00DB337A">
      <w:pPr>
        <w:pStyle w:val="Titre2"/>
        <w:rPr>
          <w:bCs w:val="0"/>
          <w:sz w:val="36"/>
          <w:szCs w:val="32"/>
        </w:rPr>
      </w:pPr>
      <w:r w:rsidRPr="00655CCA">
        <w:rPr>
          <w:caps/>
          <w:sz w:val="32"/>
          <w:szCs w:val="28"/>
        </w:rPr>
        <w:t>COMPLEMENT DE FORMATION GENERALE :</w:t>
      </w:r>
    </w:p>
    <w:p w:rsidR="00F05457" w:rsidRDefault="00DB337A">
      <w:pPr>
        <w:pStyle w:val="Titre2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APPROCHE</w:t>
      </w:r>
      <w:r w:rsidR="00774042">
        <w:rPr>
          <w:bCs w:val="0"/>
          <w:sz w:val="32"/>
          <w:szCs w:val="32"/>
        </w:rPr>
        <w:t xml:space="preserve"> ECONOMIQUE ET SOCIALE</w:t>
      </w:r>
    </w:p>
    <w:p w:rsidR="00F05457" w:rsidRPr="00655CCA" w:rsidRDefault="00F05457">
      <w:pPr>
        <w:jc w:val="center"/>
        <w:rPr>
          <w:b/>
          <w:bCs/>
          <w:sz w:val="32"/>
          <w:szCs w:val="22"/>
        </w:rPr>
      </w:pPr>
    </w:p>
    <w:p w:rsidR="00F05457" w:rsidRPr="00655CCA" w:rsidRDefault="00F05457">
      <w:pPr>
        <w:jc w:val="center"/>
        <w:rPr>
          <w:b/>
          <w:bCs/>
          <w:sz w:val="32"/>
          <w:szCs w:val="22"/>
        </w:rPr>
      </w:pPr>
    </w:p>
    <w:p w:rsidR="00F05457" w:rsidRDefault="007740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ENSEIGNEMENT SECONDAIRE SUPERIEUR </w:t>
      </w:r>
      <w:r w:rsidR="00D0652B" w:rsidRPr="00D0652B">
        <w:rPr>
          <w:b/>
          <w:caps/>
          <w:sz w:val="22"/>
        </w:rPr>
        <w:t>DE TRANSITION</w:t>
      </w:r>
    </w:p>
    <w:p w:rsidR="00F05457" w:rsidRDefault="00F05457">
      <w:pPr>
        <w:rPr>
          <w:b/>
          <w:bCs/>
        </w:rPr>
      </w:pPr>
    </w:p>
    <w:p w:rsidR="00F05457" w:rsidRDefault="00F05457">
      <w:pPr>
        <w:rPr>
          <w:b/>
          <w:bCs/>
        </w:rPr>
      </w:pPr>
    </w:p>
    <w:p w:rsidR="00F05457" w:rsidRDefault="00F05457"/>
    <w:p w:rsidR="00655CCA" w:rsidRDefault="00655CCA"/>
    <w:p w:rsidR="00F05457" w:rsidRDefault="00F05457"/>
    <w:tbl>
      <w:tblPr>
        <w:tblW w:w="0" w:type="auto"/>
        <w:jc w:val="center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2"/>
      </w:tblGrid>
      <w:tr w:rsidR="00655CCA" w:rsidRPr="004E2997" w:rsidTr="00636801">
        <w:trPr>
          <w:jc w:val="center"/>
        </w:trPr>
        <w:tc>
          <w:tcPr>
            <w:tcW w:w="6662" w:type="dxa"/>
            <w:tcBorders>
              <w:top w:val="single" w:sz="6" w:space="0" w:color="auto"/>
            </w:tcBorders>
          </w:tcPr>
          <w:p w:rsidR="00655CCA" w:rsidRDefault="00655CCA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 xml:space="preserve">  </w:t>
            </w:r>
            <w:r w:rsidR="00234660">
              <w:rPr>
                <w:rFonts w:ascii="Times New Roman" w:hAnsi="Times New Roman"/>
                <w:b/>
                <w:sz w:val="22"/>
                <w:lang w:val="nl-BE"/>
              </w:rPr>
              <w:t>71 50 01</w:t>
            </w:r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 xml:space="preserve"> U21 D1</w:t>
            </w:r>
          </w:p>
          <w:p w:rsidR="00655CCA" w:rsidRPr="004E2997" w:rsidRDefault="00655CCA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655CCA" w:rsidTr="00636801">
        <w:trPr>
          <w:jc w:val="center"/>
        </w:trPr>
        <w:tc>
          <w:tcPr>
            <w:tcW w:w="6662" w:type="dxa"/>
          </w:tcPr>
          <w:p w:rsidR="00655CCA" w:rsidRDefault="00655CCA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CODE DU DOMAINE DE FORMATION : </w:t>
            </w:r>
            <w:r w:rsidR="00C670AC">
              <w:rPr>
                <w:rFonts w:ascii="Times New Roman" w:hAnsi="Times New Roman"/>
                <w:b/>
                <w:sz w:val="22"/>
              </w:rPr>
              <w:t>7</w:t>
            </w:r>
            <w:r w:rsidR="00234660">
              <w:rPr>
                <w:rFonts w:ascii="Times New Roman" w:hAnsi="Times New Roman"/>
                <w:b/>
                <w:sz w:val="22"/>
              </w:rPr>
              <w:t>01</w:t>
            </w:r>
          </w:p>
          <w:p w:rsidR="00655CCA" w:rsidRDefault="00655CCA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655CCA" w:rsidTr="00636801">
        <w:trPr>
          <w:jc w:val="center"/>
        </w:trPr>
        <w:tc>
          <w:tcPr>
            <w:tcW w:w="6662" w:type="dxa"/>
            <w:tcBorders>
              <w:bottom w:val="single" w:sz="6" w:space="0" w:color="auto"/>
            </w:tcBorders>
          </w:tcPr>
          <w:p w:rsidR="00655CCA" w:rsidRDefault="00655CCA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 w:rsidR="00655CCA" w:rsidRDefault="00655CCA" w:rsidP="00636801">
            <w:pPr>
              <w:pStyle w:val="Texte"/>
              <w:ind w:left="21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05457" w:rsidRDefault="00F05457"/>
    <w:p w:rsidR="00F05457" w:rsidRDefault="00F05457"/>
    <w:p w:rsidR="00F05457" w:rsidRDefault="00F05457"/>
    <w:p w:rsidR="00F05457" w:rsidRDefault="00774042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623F3A">
        <w:rPr>
          <w:b/>
        </w:rPr>
        <w:t xml:space="preserve"> 22 mars 2016</w:t>
      </w:r>
      <w:r>
        <w:rPr>
          <w:b/>
        </w:rPr>
        <w:t>,</w:t>
      </w:r>
    </w:p>
    <w:p w:rsidR="00F05457" w:rsidRDefault="00774042" w:rsidP="00655CCA">
      <w:pPr>
        <w:jc w:val="center"/>
        <w:rPr>
          <w:lang w:val="fr-BE"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7"/>
      </w:tblGrid>
      <w:tr w:rsidR="00F05457" w:rsidTr="00655CCA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05457" w:rsidRDefault="00F05457">
            <w:pPr>
              <w:snapToGrid w:val="0"/>
              <w:rPr>
                <w:b/>
                <w:sz w:val="28"/>
              </w:rPr>
            </w:pPr>
          </w:p>
          <w:p w:rsidR="00DB337A" w:rsidRPr="00A47ED8" w:rsidRDefault="00DB337A">
            <w:pPr>
              <w:pStyle w:val="Titre2"/>
              <w:rPr>
                <w:bCs w:val="0"/>
                <w:sz w:val="28"/>
                <w:szCs w:val="28"/>
              </w:rPr>
            </w:pPr>
            <w:r w:rsidRPr="00A47ED8">
              <w:rPr>
                <w:caps/>
                <w:sz w:val="28"/>
                <w:szCs w:val="28"/>
              </w:rPr>
              <w:t>COMPLEMENT DE FORMATION GENERALE :</w:t>
            </w:r>
          </w:p>
          <w:p w:rsidR="00F05457" w:rsidRPr="00A47ED8" w:rsidRDefault="00DB337A">
            <w:pPr>
              <w:pStyle w:val="Titre2"/>
              <w:rPr>
                <w:bCs w:val="0"/>
                <w:sz w:val="28"/>
                <w:szCs w:val="28"/>
              </w:rPr>
            </w:pPr>
            <w:r w:rsidRPr="00A47ED8">
              <w:rPr>
                <w:bCs w:val="0"/>
                <w:sz w:val="28"/>
                <w:szCs w:val="28"/>
              </w:rPr>
              <w:t>APPROCHE</w:t>
            </w:r>
            <w:r w:rsidR="00774042" w:rsidRPr="00A47ED8">
              <w:rPr>
                <w:bCs w:val="0"/>
                <w:sz w:val="28"/>
                <w:szCs w:val="28"/>
              </w:rPr>
              <w:t xml:space="preserve"> ECONOMIQUE ET SOCIALE</w:t>
            </w:r>
          </w:p>
          <w:p w:rsidR="00F05457" w:rsidRDefault="00F05457">
            <w:pPr>
              <w:jc w:val="center"/>
              <w:rPr>
                <w:b/>
                <w:sz w:val="28"/>
              </w:rPr>
            </w:pPr>
          </w:p>
          <w:p w:rsidR="00F05457" w:rsidRDefault="0077404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superieur</w:t>
            </w:r>
            <w:r w:rsidR="00D0652B">
              <w:rPr>
                <w:b/>
                <w:caps/>
              </w:rPr>
              <w:t xml:space="preserve"> DE TRANSITION</w:t>
            </w:r>
          </w:p>
          <w:p w:rsidR="00F05457" w:rsidRDefault="00F05457">
            <w:pPr>
              <w:rPr>
                <w:b/>
                <w:sz w:val="28"/>
              </w:rPr>
            </w:pPr>
          </w:p>
        </w:tc>
      </w:tr>
    </w:tbl>
    <w:p w:rsidR="00F05457" w:rsidRDefault="00F05457"/>
    <w:p w:rsidR="00F05457" w:rsidRDefault="00F05457"/>
    <w:p w:rsidR="00F05457" w:rsidRDefault="00774042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 w:rsidR="00F05457" w:rsidRDefault="00F05457"/>
    <w:p w:rsidR="00F05457" w:rsidRDefault="00774042"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F05457" w:rsidRDefault="00F05457">
      <w:pPr>
        <w:ind w:left="425"/>
        <w:rPr>
          <w:b/>
          <w:sz w:val="22"/>
        </w:rPr>
      </w:pPr>
    </w:p>
    <w:p w:rsidR="00F05457" w:rsidRDefault="00774042"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d'enseignement doit :</w:t>
      </w:r>
    </w:p>
    <w:p w:rsidR="00F05457" w:rsidRDefault="00774042"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F05457" w:rsidRDefault="00774042"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F05457" w:rsidRDefault="00F05457">
      <w:pPr>
        <w:rPr>
          <w:sz w:val="22"/>
        </w:rPr>
      </w:pPr>
    </w:p>
    <w:p w:rsidR="00F05457" w:rsidRDefault="00774042"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F05457" w:rsidRDefault="00F05457">
      <w:pPr>
        <w:pStyle w:val="Texte"/>
        <w:ind w:left="851"/>
        <w:jc w:val="both"/>
        <w:rPr>
          <w:rFonts w:ascii="Times New Roman" w:hAnsi="Times New Roman"/>
          <w:color w:val="FF0000"/>
          <w:sz w:val="22"/>
        </w:rPr>
      </w:pPr>
    </w:p>
    <w:p w:rsidR="004E0F0C" w:rsidRDefault="00B4234B">
      <w:pPr>
        <w:suppressAutoHyphens w:val="0"/>
        <w:spacing w:after="120"/>
        <w:ind w:left="794"/>
        <w:jc w:val="both"/>
        <w:rPr>
          <w:sz w:val="22"/>
          <w:szCs w:val="24"/>
        </w:rPr>
      </w:pPr>
      <w:bookmarkStart w:id="1" w:name="FIP"/>
      <w:r>
        <w:rPr>
          <w:sz w:val="22"/>
          <w:szCs w:val="24"/>
        </w:rPr>
        <w:t xml:space="preserve">L’unité d’enseignement </w:t>
      </w:r>
      <w:r w:rsidR="00774042">
        <w:rPr>
          <w:sz w:val="22"/>
          <w:szCs w:val="24"/>
        </w:rPr>
        <w:t xml:space="preserve">vise à permettre à l’étudiant </w:t>
      </w:r>
      <w:r w:rsidR="00F14E62">
        <w:rPr>
          <w:sz w:val="22"/>
          <w:szCs w:val="24"/>
        </w:rPr>
        <w:t xml:space="preserve">de développer son esprit critique </w:t>
      </w:r>
      <w:r w:rsidR="004E0F0C">
        <w:rPr>
          <w:sz w:val="22"/>
          <w:szCs w:val="24"/>
        </w:rPr>
        <w:t>en vue d’agir en citoyen avisé et d’être en mesure de construire son projet professionnel.</w:t>
      </w:r>
    </w:p>
    <w:bookmarkEnd w:id="1"/>
    <w:p w:rsidR="00F05457" w:rsidRDefault="00F05457">
      <w:pPr>
        <w:pStyle w:val="Paragraphedeliste"/>
        <w:rPr>
          <w:sz w:val="22"/>
          <w:szCs w:val="22"/>
        </w:rPr>
      </w:pPr>
    </w:p>
    <w:p w:rsidR="00F05457" w:rsidRDefault="00774042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F05457" w:rsidRDefault="00F05457">
      <w:pPr>
        <w:rPr>
          <w:sz w:val="22"/>
        </w:rPr>
      </w:pPr>
    </w:p>
    <w:p w:rsidR="00F05457" w:rsidRDefault="00774042" w:rsidP="00B148C8">
      <w:pPr>
        <w:numPr>
          <w:ilvl w:val="1"/>
          <w:numId w:val="3"/>
        </w:numPr>
        <w:tabs>
          <w:tab w:val="left" w:pos="900"/>
        </w:tabs>
        <w:spacing w:after="240"/>
        <w:rPr>
          <w:b/>
          <w:sz w:val="22"/>
        </w:rPr>
      </w:pPr>
      <w:r>
        <w:rPr>
          <w:b/>
          <w:sz w:val="22"/>
        </w:rPr>
        <w:t>Capacités</w:t>
      </w:r>
    </w:p>
    <w:p w:rsidR="00B148C8" w:rsidRPr="00DF4EC0" w:rsidRDefault="00B148C8" w:rsidP="00B148C8">
      <w:pPr>
        <w:widowControl w:val="0"/>
        <w:numPr>
          <w:ilvl w:val="0"/>
          <w:numId w:val="26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comprendre un texte écrit (+/- 30 lignes) dans un langage usuel, par exemple en réalisant une synthèse ou en répondant à des questions sur le fond</w:t>
      </w:r>
      <w:r>
        <w:rPr>
          <w:sz w:val="22"/>
          <w:szCs w:val="22"/>
        </w:rPr>
        <w:t xml:space="preserve"> </w:t>
      </w:r>
      <w:r w:rsidRPr="00DF4EC0">
        <w:rPr>
          <w:sz w:val="22"/>
          <w:szCs w:val="22"/>
        </w:rPr>
        <w:t>;</w:t>
      </w:r>
    </w:p>
    <w:p w:rsidR="00B148C8" w:rsidRPr="00DF4EC0" w:rsidRDefault="00B148C8" w:rsidP="00B148C8">
      <w:pPr>
        <w:widowControl w:val="0"/>
        <w:numPr>
          <w:ilvl w:val="0"/>
          <w:numId w:val="27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émettre, de manière cohérente et structurée, un commentair</w:t>
      </w:r>
      <w:r>
        <w:rPr>
          <w:sz w:val="22"/>
          <w:szCs w:val="22"/>
        </w:rPr>
        <w:t>e personnel à propos d'un texte ;</w:t>
      </w:r>
    </w:p>
    <w:p w:rsidR="00B148C8" w:rsidRPr="00FB2D11" w:rsidRDefault="00B148C8" w:rsidP="00B148C8">
      <w:pPr>
        <w:widowControl w:val="0"/>
        <w:numPr>
          <w:ilvl w:val="0"/>
          <w:numId w:val="27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FB2D11">
        <w:rPr>
          <w:sz w:val="22"/>
          <w:szCs w:val="22"/>
        </w:rPr>
        <w:t>restituer le sujet traité par rapport à :</w:t>
      </w:r>
    </w:p>
    <w:p w:rsidR="00B148C8" w:rsidRPr="00FB2D11" w:rsidRDefault="00B148C8" w:rsidP="00B148C8">
      <w:pPr>
        <w:numPr>
          <w:ilvl w:val="0"/>
          <w:numId w:val="25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l’évolution du bien être humain,</w:t>
      </w:r>
    </w:p>
    <w:p w:rsidR="00B148C8" w:rsidRPr="00FB2D11" w:rsidRDefault="00B148C8" w:rsidP="00B148C8">
      <w:pPr>
        <w:numPr>
          <w:ilvl w:val="0"/>
          <w:numId w:val="25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la nécessité économique,</w:t>
      </w:r>
    </w:p>
    <w:p w:rsidR="00B148C8" w:rsidRPr="00FB2D11" w:rsidRDefault="00B148C8" w:rsidP="00B148C8">
      <w:pPr>
        <w:numPr>
          <w:ilvl w:val="0"/>
          <w:numId w:val="25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la découverte scientifique,</w:t>
      </w:r>
    </w:p>
    <w:p w:rsidR="00B148C8" w:rsidRPr="00FB2D11" w:rsidRDefault="00B148C8" w:rsidP="00B148C8">
      <w:pPr>
        <w:numPr>
          <w:ilvl w:val="0"/>
          <w:numId w:val="25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l’évolution des techniques.</w:t>
      </w:r>
    </w:p>
    <w:p w:rsidR="00B148C8" w:rsidRDefault="00B148C8" w:rsidP="00B148C8">
      <w:pPr>
        <w:ind w:left="773"/>
        <w:rPr>
          <w:sz w:val="22"/>
          <w:szCs w:val="22"/>
          <w:lang w:val="fr-BE"/>
        </w:rPr>
      </w:pPr>
    </w:p>
    <w:p w:rsidR="00B148C8" w:rsidRDefault="00B148C8" w:rsidP="00B148C8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B148C8" w:rsidRDefault="00B148C8" w:rsidP="00B148C8">
      <w:pPr>
        <w:rPr>
          <w:sz w:val="22"/>
          <w:szCs w:val="22"/>
        </w:rPr>
      </w:pPr>
    </w:p>
    <w:p w:rsidR="00B148C8" w:rsidRPr="00F10B7F" w:rsidRDefault="00B148C8" w:rsidP="00B148C8">
      <w:pPr>
        <w:widowControl w:val="0"/>
        <w:suppressAutoHyphens w:val="0"/>
        <w:spacing w:line="-240" w:lineRule="auto"/>
        <w:ind w:left="851"/>
        <w:rPr>
          <w:sz w:val="22"/>
          <w:lang w:eastAsia="fr-FR"/>
        </w:rPr>
      </w:pPr>
      <w:r w:rsidRPr="00F10B7F">
        <w:rPr>
          <w:sz w:val="22"/>
          <w:lang w:eastAsia="fr-FR"/>
        </w:rPr>
        <w:t>Certificat de l’enseignement secondaire du deuxième degré (C2D) ou un certificat d'enseignement secondaire inferieur (CESI)</w:t>
      </w:r>
    </w:p>
    <w:p w:rsidR="00B148C8" w:rsidRDefault="00B148C8" w:rsidP="00B148C8">
      <w:pPr>
        <w:pStyle w:val="Retraitcorpsdetexte2"/>
        <w:spacing w:after="0" w:line="240" w:lineRule="auto"/>
        <w:ind w:left="851"/>
      </w:pPr>
      <w:proofErr w:type="gramStart"/>
      <w:r>
        <w:t>ou</w:t>
      </w:r>
      <w:proofErr w:type="gramEnd"/>
    </w:p>
    <w:p w:rsidR="00B148C8" w:rsidRPr="00FB2D11" w:rsidRDefault="00B148C8" w:rsidP="00B148C8">
      <w:pPr>
        <w:widowControl w:val="0"/>
        <w:suppressAutoHyphens w:val="0"/>
        <w:spacing w:line="-240" w:lineRule="auto"/>
        <w:ind w:left="851"/>
        <w:rPr>
          <w:sz w:val="22"/>
        </w:rPr>
      </w:pPr>
      <w:r w:rsidRPr="00FB2D11">
        <w:rPr>
          <w:sz w:val="22"/>
        </w:rPr>
        <w:t xml:space="preserve">Attestation de réussite des unités d'enseignement </w:t>
      </w:r>
    </w:p>
    <w:p w:rsidR="00B148C8" w:rsidRPr="00FB2D11" w:rsidRDefault="00B148C8" w:rsidP="00B148C8">
      <w:pPr>
        <w:pStyle w:val="Paragraphedeliste"/>
        <w:widowControl w:val="0"/>
        <w:numPr>
          <w:ilvl w:val="0"/>
          <w:numId w:val="28"/>
        </w:numPr>
        <w:suppressAutoHyphens w:val="0"/>
        <w:spacing w:line="-240" w:lineRule="auto"/>
        <w:rPr>
          <w:sz w:val="24"/>
          <w:lang w:eastAsia="fr-FR"/>
        </w:rPr>
      </w:pPr>
      <w:r w:rsidRPr="00FB2D11">
        <w:rPr>
          <w:sz w:val="22"/>
        </w:rPr>
        <w:t xml:space="preserve">"Formation générale : Expression orale et écrite en français </w:t>
      </w:r>
      <w:r>
        <w:rPr>
          <w:sz w:val="22"/>
        </w:rPr>
        <w:t>"</w:t>
      </w:r>
      <w:r w:rsidRPr="00FB2D11">
        <w:rPr>
          <w:sz w:val="22"/>
        </w:rPr>
        <w:t xml:space="preserve">– code 04 17 01 </w:t>
      </w:r>
      <w:r>
        <w:rPr>
          <w:sz w:val="22"/>
        </w:rPr>
        <w:t>U11</w:t>
      </w:r>
      <w:r w:rsidRPr="00FB2D11">
        <w:rPr>
          <w:sz w:val="22"/>
        </w:rPr>
        <w:t>D1</w:t>
      </w:r>
    </w:p>
    <w:p w:rsidR="00B148C8" w:rsidRPr="002D589A" w:rsidRDefault="00B148C8" w:rsidP="00B148C8">
      <w:pPr>
        <w:pStyle w:val="Paragraphedeliste"/>
        <w:widowControl w:val="0"/>
        <w:numPr>
          <w:ilvl w:val="0"/>
          <w:numId w:val="28"/>
        </w:numPr>
        <w:suppressAutoHyphens w:val="0"/>
        <w:spacing w:line="-240" w:lineRule="auto"/>
        <w:rPr>
          <w:sz w:val="24"/>
          <w:lang w:eastAsia="fr-FR"/>
        </w:rPr>
      </w:pPr>
      <w:r w:rsidRPr="00FB2D11">
        <w:rPr>
          <w:sz w:val="22"/>
        </w:rPr>
        <w:t xml:space="preserve">"Formation générale : Sciences humaines " –  code 04 17 03 </w:t>
      </w:r>
      <w:r>
        <w:rPr>
          <w:sz w:val="22"/>
        </w:rPr>
        <w:t>U11</w:t>
      </w:r>
      <w:r w:rsidRPr="00FB2D11">
        <w:rPr>
          <w:sz w:val="22"/>
        </w:rPr>
        <w:t>D1</w:t>
      </w:r>
      <w:r>
        <w:rPr>
          <w:sz w:val="22"/>
        </w:rPr>
        <w:t>.</w:t>
      </w:r>
    </w:p>
    <w:p w:rsidR="002D589A" w:rsidRDefault="002D589A" w:rsidP="002D589A">
      <w:pPr>
        <w:widowControl w:val="0"/>
        <w:suppressAutoHyphens w:val="0"/>
        <w:spacing w:line="-240" w:lineRule="auto"/>
        <w:rPr>
          <w:sz w:val="24"/>
          <w:lang w:eastAsia="fr-FR"/>
        </w:rPr>
      </w:pPr>
    </w:p>
    <w:p w:rsidR="002D589A" w:rsidRDefault="002D589A" w:rsidP="002D589A">
      <w:pPr>
        <w:widowControl w:val="0"/>
        <w:suppressAutoHyphens w:val="0"/>
        <w:spacing w:line="-240" w:lineRule="auto"/>
        <w:rPr>
          <w:sz w:val="24"/>
          <w:lang w:eastAsia="fr-FR"/>
        </w:rPr>
      </w:pPr>
    </w:p>
    <w:p w:rsidR="002D589A" w:rsidRPr="002D589A" w:rsidRDefault="002D589A" w:rsidP="002D589A">
      <w:pPr>
        <w:widowControl w:val="0"/>
        <w:suppressAutoHyphens w:val="0"/>
        <w:spacing w:line="-240" w:lineRule="auto"/>
        <w:rPr>
          <w:sz w:val="24"/>
          <w:lang w:eastAsia="fr-FR"/>
        </w:rPr>
      </w:pPr>
    </w:p>
    <w:p w:rsidR="00F05457" w:rsidRDefault="00774042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lastRenderedPageBreak/>
        <w:t>HORAIRE MINIMUM DE L’UNITE D'ENSEIGNEMENT</w:t>
      </w:r>
    </w:p>
    <w:p w:rsidR="00F05457" w:rsidRDefault="00F05457">
      <w:pPr>
        <w:ind w:left="708" w:hanging="708"/>
        <w:rPr>
          <w:sz w:val="22"/>
        </w:rPr>
      </w:pPr>
    </w:p>
    <w:tbl>
      <w:tblPr>
        <w:tblW w:w="0" w:type="auto"/>
        <w:tblInd w:w="-8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40"/>
        <w:gridCol w:w="1418"/>
        <w:gridCol w:w="1858"/>
        <w:gridCol w:w="2279"/>
      </w:tblGrid>
      <w:tr w:rsidR="00F05457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pStyle w:val="Titre3"/>
              <w:snapToGrid w:val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F05457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457" w:rsidRDefault="004D62D3" w:rsidP="004D62D3">
            <w:pPr>
              <w:snapToGrid w:val="0"/>
              <w:rPr>
                <w:sz w:val="22"/>
                <w:szCs w:val="22"/>
              </w:rPr>
            </w:pPr>
            <w:bookmarkStart w:id="2" w:name="VOL"/>
            <w:r>
              <w:rPr>
                <w:sz w:val="22"/>
                <w:szCs w:val="22"/>
              </w:rPr>
              <w:t>Approche économique et sociale </w:t>
            </w:r>
            <w:bookmarkEnd w:id="2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5457" w:rsidRDefault="005D09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05457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5457" w:rsidRDefault="00F0545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05457"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05457" w:rsidRDefault="00F054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05457" w:rsidRDefault="00F054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457" w:rsidRDefault="00774042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4234B" w:rsidRDefault="00B4234B" w:rsidP="00B4234B">
      <w:pPr>
        <w:rPr>
          <w:b/>
          <w:sz w:val="22"/>
        </w:rPr>
      </w:pPr>
    </w:p>
    <w:p w:rsidR="00F05457" w:rsidRDefault="00774042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F05457" w:rsidRDefault="00F05457">
      <w:pPr>
        <w:ind w:left="360"/>
        <w:rPr>
          <w:b/>
          <w:sz w:val="22"/>
        </w:rPr>
      </w:pPr>
    </w:p>
    <w:p w:rsidR="00B4234B" w:rsidRPr="00E04D9D" w:rsidRDefault="00774042" w:rsidP="00B4234B">
      <w:pPr>
        <w:pStyle w:val="Retraitcorpsdetexte21"/>
        <w:spacing w:after="0" w:line="276" w:lineRule="auto"/>
        <w:rPr>
          <w:i/>
          <w:sz w:val="22"/>
          <w:szCs w:val="22"/>
        </w:rPr>
      </w:pPr>
      <w:r w:rsidRPr="00E04D9D">
        <w:rPr>
          <w:i/>
          <w:sz w:val="22"/>
          <w:szCs w:val="22"/>
        </w:rPr>
        <w:t>En recourant à des supports variés (documents, textes écrits,</w:t>
      </w:r>
      <w:r w:rsidR="0000529F" w:rsidRPr="00E04D9D">
        <w:rPr>
          <w:i/>
          <w:sz w:val="22"/>
          <w:szCs w:val="22"/>
        </w:rPr>
        <w:t xml:space="preserve"> multimédias ou hypermédias …) en lien avec le monde qui l’entoure,</w:t>
      </w:r>
    </w:p>
    <w:p w:rsidR="00F05457" w:rsidRPr="00E04D9D" w:rsidRDefault="00774042" w:rsidP="00B4234B">
      <w:pPr>
        <w:pStyle w:val="Retraitcorpsdetexte21"/>
        <w:spacing w:after="0" w:line="276" w:lineRule="auto"/>
        <w:rPr>
          <w:i/>
          <w:sz w:val="22"/>
          <w:szCs w:val="22"/>
        </w:rPr>
      </w:pPr>
      <w:proofErr w:type="gramStart"/>
      <w:r w:rsidRPr="00E04D9D">
        <w:rPr>
          <w:i/>
          <w:sz w:val="22"/>
          <w:szCs w:val="22"/>
        </w:rPr>
        <w:t>dans</w:t>
      </w:r>
      <w:proofErr w:type="gramEnd"/>
      <w:r w:rsidRPr="00E04D9D">
        <w:rPr>
          <w:i/>
          <w:sz w:val="22"/>
          <w:szCs w:val="22"/>
        </w:rPr>
        <w:t xml:space="preserve"> le respect des règles et usages de la langue française, </w:t>
      </w:r>
    </w:p>
    <w:p w:rsidR="00B4234B" w:rsidRPr="00E04D9D" w:rsidRDefault="00B4234B" w:rsidP="00B4234B">
      <w:pPr>
        <w:pStyle w:val="Retraitcorpsdetexte21"/>
        <w:spacing w:after="0" w:line="276" w:lineRule="auto"/>
        <w:rPr>
          <w:i/>
          <w:color w:val="B40C6C"/>
          <w:sz w:val="22"/>
          <w:szCs w:val="22"/>
        </w:rPr>
      </w:pPr>
    </w:p>
    <w:p w:rsidR="00F05457" w:rsidRPr="00E04D9D" w:rsidRDefault="00774042" w:rsidP="00B4234B">
      <w:pPr>
        <w:pStyle w:val="Retraitcorpsdetexte21"/>
        <w:spacing w:after="0"/>
        <w:rPr>
          <w:sz w:val="22"/>
          <w:szCs w:val="22"/>
        </w:rPr>
      </w:pPr>
      <w:proofErr w:type="gramStart"/>
      <w:r w:rsidRPr="00E04D9D">
        <w:rPr>
          <w:sz w:val="22"/>
          <w:szCs w:val="22"/>
        </w:rPr>
        <w:t>l’étudiant</w:t>
      </w:r>
      <w:proofErr w:type="gramEnd"/>
      <w:r w:rsidR="00B148C8" w:rsidRPr="00E04D9D">
        <w:rPr>
          <w:sz w:val="22"/>
          <w:szCs w:val="22"/>
        </w:rPr>
        <w:t xml:space="preserve"> </w:t>
      </w:r>
      <w:r w:rsidR="00D539C4" w:rsidRPr="00E04D9D">
        <w:rPr>
          <w:sz w:val="22"/>
          <w:szCs w:val="22"/>
        </w:rPr>
        <w:t>sera</w:t>
      </w:r>
      <w:r w:rsidRPr="00E04D9D">
        <w:rPr>
          <w:sz w:val="22"/>
          <w:szCs w:val="22"/>
        </w:rPr>
        <w:t xml:space="preserve"> capable,</w:t>
      </w:r>
    </w:p>
    <w:p w:rsidR="00F05457" w:rsidRPr="00E04D9D" w:rsidRDefault="00984835">
      <w:pPr>
        <w:pStyle w:val="Retraitcorpsdetexte21"/>
        <w:spacing w:line="100" w:lineRule="atLeast"/>
        <w:rPr>
          <w:b/>
          <w:bCs/>
          <w:i/>
          <w:iCs/>
          <w:sz w:val="22"/>
          <w:szCs w:val="22"/>
        </w:rPr>
      </w:pPr>
      <w:proofErr w:type="gramStart"/>
      <w:r w:rsidRPr="00E04D9D">
        <w:rPr>
          <w:i/>
          <w:iCs/>
          <w:sz w:val="22"/>
          <w:szCs w:val="22"/>
        </w:rPr>
        <w:t>en</w:t>
      </w:r>
      <w:proofErr w:type="gramEnd"/>
      <w:r w:rsidRPr="00E04D9D">
        <w:rPr>
          <w:i/>
          <w:iCs/>
          <w:sz w:val="22"/>
          <w:szCs w:val="22"/>
        </w:rPr>
        <w:t xml:space="preserve"> citoyen</w:t>
      </w:r>
      <w:r w:rsidR="00B148C8" w:rsidRPr="00E04D9D">
        <w:rPr>
          <w:i/>
          <w:iCs/>
          <w:sz w:val="22"/>
          <w:szCs w:val="22"/>
        </w:rPr>
        <w:t xml:space="preserve"> </w:t>
      </w:r>
      <w:r w:rsidRPr="00E04D9D">
        <w:rPr>
          <w:i/>
          <w:iCs/>
          <w:sz w:val="22"/>
          <w:szCs w:val="22"/>
        </w:rPr>
        <w:t>responsable</w:t>
      </w:r>
      <w:r w:rsidR="00774042" w:rsidRPr="00E04D9D">
        <w:rPr>
          <w:i/>
          <w:iCs/>
          <w:sz w:val="22"/>
          <w:szCs w:val="22"/>
        </w:rPr>
        <w:t xml:space="preserve">, </w:t>
      </w:r>
    </w:p>
    <w:p w:rsidR="00F05457" w:rsidRPr="00E04D9D" w:rsidRDefault="00C5515C" w:rsidP="001D59F9">
      <w:pPr>
        <w:pStyle w:val="Retraitcorpsdetexte21"/>
        <w:numPr>
          <w:ilvl w:val="0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d’expliciter</w:t>
      </w:r>
      <w:r w:rsidR="00774042" w:rsidRPr="00E04D9D">
        <w:rPr>
          <w:sz w:val="22"/>
          <w:szCs w:val="22"/>
        </w:rPr>
        <w:t xml:space="preserve"> le </w:t>
      </w:r>
      <w:r w:rsidR="008074FB" w:rsidRPr="00E04D9D">
        <w:rPr>
          <w:sz w:val="22"/>
          <w:szCs w:val="22"/>
        </w:rPr>
        <w:t xml:space="preserve">fonctionnement de l’Etat </w:t>
      </w:r>
      <w:r w:rsidR="00774042" w:rsidRPr="00E04D9D">
        <w:rPr>
          <w:sz w:val="22"/>
          <w:szCs w:val="22"/>
        </w:rPr>
        <w:t xml:space="preserve">au travers des thèmes suivants : </w:t>
      </w:r>
    </w:p>
    <w:p w:rsidR="00F05457" w:rsidRPr="00E04D9D" w:rsidRDefault="00774042" w:rsidP="00B4234B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l'organisation de l'Etat (</w:t>
      </w:r>
      <w:r w:rsidR="008D4C06" w:rsidRPr="00E04D9D">
        <w:rPr>
          <w:sz w:val="22"/>
          <w:szCs w:val="22"/>
        </w:rPr>
        <w:t>niveaux de pouvoir, système électoral…),</w:t>
      </w:r>
    </w:p>
    <w:p w:rsidR="006F376F" w:rsidRPr="00E04D9D" w:rsidRDefault="006F376F" w:rsidP="00B4234B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 budget de l'Etat (recettes et dépenses),</w:t>
      </w:r>
    </w:p>
    <w:p w:rsidR="00F05457" w:rsidRPr="00E04D9D" w:rsidRDefault="008D4C06" w:rsidP="00B4234B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la sécurité sociale</w:t>
      </w:r>
      <w:r w:rsidR="001D59F9" w:rsidRPr="00E04D9D">
        <w:rPr>
          <w:sz w:val="22"/>
          <w:szCs w:val="22"/>
        </w:rPr>
        <w:t>,</w:t>
      </w:r>
    </w:p>
    <w:p w:rsidR="000D0BEE" w:rsidRPr="00E04D9D" w:rsidRDefault="006F376F" w:rsidP="00320883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 xml:space="preserve">les principaux impôts </w:t>
      </w:r>
      <w:r w:rsidR="001D59F9" w:rsidRPr="00E04D9D">
        <w:rPr>
          <w:sz w:val="22"/>
          <w:szCs w:val="22"/>
        </w:rPr>
        <w:t>;</w:t>
      </w:r>
    </w:p>
    <w:p w:rsidR="000D0BEE" w:rsidRPr="00E04D9D" w:rsidRDefault="000D0BEE" w:rsidP="00320883">
      <w:pPr>
        <w:pStyle w:val="Retraitcorpsdetexte21"/>
        <w:numPr>
          <w:ilvl w:val="0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d'</w:t>
      </w:r>
      <w:r w:rsidR="00320883" w:rsidRPr="00E04D9D">
        <w:rPr>
          <w:sz w:val="22"/>
          <w:szCs w:val="22"/>
        </w:rPr>
        <w:t>expliciter le fonctionnement des institutions judiciaires au travers des thèmes suivants :</w:t>
      </w:r>
    </w:p>
    <w:p w:rsidR="00320883" w:rsidRPr="00E04D9D" w:rsidRDefault="00320883" w:rsidP="000D0BEE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valeurs, normes et</w:t>
      </w:r>
      <w:r w:rsidR="007B2B4B">
        <w:rPr>
          <w:sz w:val="22"/>
          <w:szCs w:val="22"/>
        </w:rPr>
        <w:t xml:space="preserve"> </w:t>
      </w:r>
      <w:r w:rsidRPr="00E04D9D">
        <w:rPr>
          <w:sz w:val="22"/>
          <w:szCs w:val="22"/>
        </w:rPr>
        <w:t>raison d'être des lois,</w:t>
      </w:r>
    </w:p>
    <w:p w:rsidR="000D0BEE" w:rsidRPr="00E04D9D" w:rsidRDefault="00320883" w:rsidP="000D0BEE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 xml:space="preserve"> les</w:t>
      </w:r>
      <w:r w:rsidR="000D0BEE" w:rsidRPr="00E04D9D">
        <w:rPr>
          <w:sz w:val="22"/>
          <w:szCs w:val="22"/>
        </w:rPr>
        <w:t xml:space="preserve"> responsabilités</w:t>
      </w:r>
      <w:r w:rsidRPr="00E04D9D">
        <w:rPr>
          <w:sz w:val="22"/>
          <w:szCs w:val="22"/>
        </w:rPr>
        <w:t xml:space="preserve"> civile et pénale;</w:t>
      </w:r>
    </w:p>
    <w:p w:rsidR="00320883" w:rsidRPr="00E04D9D" w:rsidRDefault="00320883" w:rsidP="00320883">
      <w:pPr>
        <w:pStyle w:val="Retraitcorpsdetexte21"/>
        <w:numPr>
          <w:ilvl w:val="0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 xml:space="preserve">de développer  un regard critique en tant qu’utilisateur sur les pratiques médiatiques actuelles au travers des thèmes suivants : </w:t>
      </w:r>
    </w:p>
    <w:p w:rsidR="00320883" w:rsidRPr="00E04D9D" w:rsidRDefault="00320883" w:rsidP="00320883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l'offre médiatique,</w:t>
      </w:r>
    </w:p>
    <w:p w:rsidR="00320883" w:rsidRPr="00E04D9D" w:rsidRDefault="00320883" w:rsidP="00320883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les modes de financement,</w:t>
      </w:r>
    </w:p>
    <w:p w:rsidR="00320883" w:rsidRPr="00E04D9D" w:rsidRDefault="00320883" w:rsidP="00320883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 pouvoir et l’influence des médias,</w:t>
      </w:r>
    </w:p>
    <w:p w:rsidR="00320883" w:rsidRPr="00E04D9D" w:rsidRDefault="00320883" w:rsidP="00320883">
      <w:pPr>
        <w:pStyle w:val="Retraitcorpsdetexte21"/>
        <w:numPr>
          <w:ilvl w:val="2"/>
          <w:numId w:val="17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les principes du droit en rapport avec les médias ;</w:t>
      </w:r>
    </w:p>
    <w:p w:rsidR="002D589A" w:rsidRDefault="002D589A" w:rsidP="005F104E">
      <w:pPr>
        <w:pStyle w:val="Retraitcorpsdetexte21"/>
        <w:spacing w:line="100" w:lineRule="atLeast"/>
        <w:ind w:left="360"/>
        <w:rPr>
          <w:i/>
          <w:sz w:val="22"/>
          <w:szCs w:val="22"/>
        </w:rPr>
      </w:pPr>
    </w:p>
    <w:p w:rsidR="008D0A7D" w:rsidRPr="00E04D9D" w:rsidRDefault="00E60B1F" w:rsidP="005F104E">
      <w:pPr>
        <w:pStyle w:val="Retraitcorpsdetexte21"/>
        <w:spacing w:line="100" w:lineRule="atLeast"/>
        <w:ind w:left="360"/>
        <w:rPr>
          <w:i/>
          <w:sz w:val="22"/>
          <w:szCs w:val="22"/>
        </w:rPr>
      </w:pPr>
      <w:proofErr w:type="gramStart"/>
      <w:r w:rsidRPr="00E04D9D">
        <w:rPr>
          <w:i/>
          <w:sz w:val="22"/>
          <w:szCs w:val="22"/>
        </w:rPr>
        <w:t>en</w:t>
      </w:r>
      <w:proofErr w:type="gramEnd"/>
      <w:r w:rsidR="00B148C8" w:rsidRPr="00E04D9D">
        <w:rPr>
          <w:i/>
          <w:sz w:val="22"/>
          <w:szCs w:val="22"/>
        </w:rPr>
        <w:t xml:space="preserve"> </w:t>
      </w:r>
      <w:r w:rsidR="00063BF4" w:rsidRPr="00E04D9D">
        <w:rPr>
          <w:i/>
          <w:sz w:val="22"/>
          <w:szCs w:val="22"/>
        </w:rPr>
        <w:t>agent économique</w:t>
      </w:r>
      <w:r w:rsidR="008D0A7D" w:rsidRPr="00E04D9D">
        <w:rPr>
          <w:i/>
          <w:sz w:val="22"/>
          <w:szCs w:val="22"/>
        </w:rPr>
        <w:t xml:space="preserve"> re</w:t>
      </w:r>
      <w:r w:rsidRPr="00E04D9D">
        <w:rPr>
          <w:i/>
          <w:sz w:val="22"/>
          <w:szCs w:val="22"/>
        </w:rPr>
        <w:t>s</w:t>
      </w:r>
      <w:r w:rsidR="009F5276" w:rsidRPr="00E04D9D">
        <w:rPr>
          <w:i/>
          <w:sz w:val="22"/>
          <w:szCs w:val="22"/>
        </w:rPr>
        <w:t>ponsable,</w:t>
      </w:r>
    </w:p>
    <w:p w:rsidR="005F104E" w:rsidRPr="00E04D9D" w:rsidRDefault="005F104E" w:rsidP="005F104E">
      <w:pPr>
        <w:pStyle w:val="Retraitcorpsdetexte21"/>
        <w:numPr>
          <w:ilvl w:val="0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 xml:space="preserve">de développer  un regard critique en tant que consommateur au travers des thèmes suivants : </w:t>
      </w:r>
    </w:p>
    <w:p w:rsidR="005F104E" w:rsidRPr="00E04D9D" w:rsidRDefault="00984835" w:rsidP="00E60B1F">
      <w:pPr>
        <w:pStyle w:val="Retraitcorpsdetexte21"/>
        <w:numPr>
          <w:ilvl w:val="1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l’</w:t>
      </w:r>
      <w:r w:rsidR="005F104E" w:rsidRPr="00E04D9D">
        <w:rPr>
          <w:sz w:val="22"/>
          <w:szCs w:val="22"/>
        </w:rPr>
        <w:t>élaboration du budget d’un ménage</w:t>
      </w:r>
      <w:r w:rsidRPr="00E04D9D">
        <w:rPr>
          <w:sz w:val="22"/>
          <w:szCs w:val="22"/>
        </w:rPr>
        <w:t>,</w:t>
      </w:r>
    </w:p>
    <w:p w:rsidR="005F104E" w:rsidRPr="00E04D9D" w:rsidRDefault="005F104E" w:rsidP="00E60B1F">
      <w:pPr>
        <w:pStyle w:val="Retraitcorpsdetexte21"/>
        <w:numPr>
          <w:ilvl w:val="1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</w:t>
      </w:r>
      <w:r w:rsidR="001548B0" w:rsidRPr="00E04D9D">
        <w:rPr>
          <w:sz w:val="22"/>
          <w:szCs w:val="22"/>
        </w:rPr>
        <w:t xml:space="preserve">s mécanismes des </w:t>
      </w:r>
      <w:r w:rsidR="00D8432D" w:rsidRPr="00E04D9D">
        <w:rPr>
          <w:sz w:val="22"/>
          <w:szCs w:val="22"/>
        </w:rPr>
        <w:t>contrats (vente, assurance, crédit, location …),</w:t>
      </w:r>
    </w:p>
    <w:p w:rsidR="00D8432D" w:rsidRPr="00E04D9D" w:rsidRDefault="00D8432D" w:rsidP="00D8432D">
      <w:pPr>
        <w:pStyle w:val="Retraitcorpsdetexte21"/>
        <w:numPr>
          <w:ilvl w:val="1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les mécanismes de consommation (déterminants psychosociologiques, économiques, éth</w:t>
      </w:r>
      <w:r w:rsidR="00B50DA3" w:rsidRPr="00E04D9D">
        <w:rPr>
          <w:sz w:val="22"/>
          <w:szCs w:val="22"/>
        </w:rPr>
        <w:t>iques, politiques, culturels…)</w:t>
      </w:r>
      <w:r w:rsidRPr="00E04D9D">
        <w:rPr>
          <w:sz w:val="22"/>
          <w:szCs w:val="22"/>
        </w:rPr>
        <w:t>,</w:t>
      </w:r>
    </w:p>
    <w:p w:rsidR="005F104E" w:rsidRPr="00E04D9D" w:rsidRDefault="00D8432D" w:rsidP="00E60B1F">
      <w:pPr>
        <w:pStyle w:val="Retraitcorpsdetexte21"/>
        <w:numPr>
          <w:ilvl w:val="1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le surendettement, le seuil de pauvreté et l’exclusion sociale</w:t>
      </w:r>
      <w:r w:rsidR="00320883" w:rsidRPr="00E04D9D">
        <w:rPr>
          <w:sz w:val="22"/>
          <w:szCs w:val="22"/>
        </w:rPr>
        <w:t> ;</w:t>
      </w:r>
    </w:p>
    <w:p w:rsidR="005F104E" w:rsidRPr="00E04D9D" w:rsidRDefault="00984835" w:rsidP="00984835">
      <w:pPr>
        <w:pStyle w:val="Retraitcorpsdetexte21"/>
        <w:numPr>
          <w:ilvl w:val="0"/>
          <w:numId w:val="16"/>
        </w:numPr>
        <w:spacing w:line="100" w:lineRule="atLeast"/>
        <w:rPr>
          <w:sz w:val="22"/>
          <w:szCs w:val="22"/>
        </w:rPr>
      </w:pPr>
      <w:r w:rsidRPr="00E04D9D">
        <w:rPr>
          <w:sz w:val="22"/>
          <w:szCs w:val="22"/>
        </w:rPr>
        <w:t>d’identifier les institutions économiques, sociales et judiciaires en lien avec la consommation</w:t>
      </w:r>
      <w:r w:rsidR="00320883" w:rsidRPr="00E04D9D">
        <w:rPr>
          <w:sz w:val="22"/>
          <w:szCs w:val="22"/>
        </w:rPr>
        <w:t> ;</w:t>
      </w:r>
    </w:p>
    <w:p w:rsidR="00984835" w:rsidRDefault="00984835" w:rsidP="00856ACD">
      <w:pPr>
        <w:pStyle w:val="Retraitcorpsdetexte21"/>
        <w:spacing w:line="100" w:lineRule="atLeast"/>
        <w:ind w:left="0"/>
        <w:rPr>
          <w:i/>
        </w:rPr>
      </w:pPr>
    </w:p>
    <w:p w:rsidR="00B148C8" w:rsidRDefault="00B148C8" w:rsidP="00984835">
      <w:pPr>
        <w:pStyle w:val="Retraitcorpsdetexte21"/>
        <w:spacing w:line="100" w:lineRule="atLeast"/>
        <w:ind w:left="360"/>
        <w:rPr>
          <w:i/>
        </w:rPr>
      </w:pPr>
    </w:p>
    <w:p w:rsidR="00984835" w:rsidRPr="00E04D9D" w:rsidRDefault="00984835" w:rsidP="00984835">
      <w:pPr>
        <w:pStyle w:val="Retraitcorpsdetexte21"/>
        <w:spacing w:line="100" w:lineRule="atLeast"/>
        <w:ind w:left="360"/>
        <w:rPr>
          <w:i/>
          <w:sz w:val="22"/>
        </w:rPr>
      </w:pPr>
      <w:proofErr w:type="gramStart"/>
      <w:r w:rsidRPr="00E04D9D">
        <w:rPr>
          <w:i/>
          <w:sz w:val="22"/>
        </w:rPr>
        <w:t>en</w:t>
      </w:r>
      <w:proofErr w:type="gramEnd"/>
      <w:r w:rsidR="00B148C8" w:rsidRPr="00E04D9D">
        <w:rPr>
          <w:i/>
          <w:sz w:val="22"/>
        </w:rPr>
        <w:t xml:space="preserve"> </w:t>
      </w:r>
      <w:r w:rsidRPr="00E04D9D">
        <w:rPr>
          <w:i/>
          <w:sz w:val="22"/>
        </w:rPr>
        <w:t>travailleur responsable</w:t>
      </w:r>
      <w:r w:rsidR="009F5276" w:rsidRPr="00E04D9D">
        <w:rPr>
          <w:i/>
          <w:sz w:val="22"/>
        </w:rPr>
        <w:t>,</w:t>
      </w:r>
    </w:p>
    <w:p w:rsidR="009B6CD7" w:rsidRPr="00E04D9D" w:rsidRDefault="009B6CD7" w:rsidP="009B6CD7">
      <w:pPr>
        <w:pStyle w:val="Retraitcorpsdetexte21"/>
        <w:numPr>
          <w:ilvl w:val="0"/>
          <w:numId w:val="16"/>
        </w:numPr>
        <w:spacing w:line="100" w:lineRule="atLeast"/>
        <w:rPr>
          <w:sz w:val="22"/>
        </w:rPr>
      </w:pPr>
      <w:r w:rsidRPr="00E04D9D">
        <w:rPr>
          <w:sz w:val="22"/>
        </w:rPr>
        <w:t>d’appréhender l’organisation du marché du travail au travers des t</w:t>
      </w:r>
      <w:r w:rsidR="00856ACD" w:rsidRPr="00E04D9D">
        <w:rPr>
          <w:sz w:val="22"/>
        </w:rPr>
        <w:t>h</w:t>
      </w:r>
      <w:r w:rsidRPr="00E04D9D">
        <w:rPr>
          <w:sz w:val="22"/>
        </w:rPr>
        <w:t>èmes suivants :</w:t>
      </w:r>
    </w:p>
    <w:p w:rsidR="00856ACD" w:rsidRPr="00E04D9D" w:rsidRDefault="00856ACD" w:rsidP="009B6CD7">
      <w:pPr>
        <w:pStyle w:val="Retraitcorpsdetexte21"/>
        <w:numPr>
          <w:ilvl w:val="2"/>
          <w:numId w:val="17"/>
        </w:numPr>
        <w:spacing w:line="100" w:lineRule="atLeast"/>
        <w:rPr>
          <w:sz w:val="22"/>
        </w:rPr>
      </w:pPr>
      <w:r w:rsidRPr="00E04D9D">
        <w:rPr>
          <w:sz w:val="22"/>
        </w:rPr>
        <w:t>les contrats de travail et la fiche de paie,</w:t>
      </w:r>
    </w:p>
    <w:p w:rsidR="00856ACD" w:rsidRPr="00E04D9D" w:rsidRDefault="00856ACD" w:rsidP="009B6CD7">
      <w:pPr>
        <w:pStyle w:val="Retraitcorpsdetexte21"/>
        <w:numPr>
          <w:ilvl w:val="2"/>
          <w:numId w:val="17"/>
        </w:numPr>
        <w:spacing w:line="100" w:lineRule="atLeast"/>
        <w:rPr>
          <w:sz w:val="22"/>
        </w:rPr>
      </w:pPr>
      <w:r w:rsidRPr="00E04D9D">
        <w:rPr>
          <w:sz w:val="22"/>
        </w:rPr>
        <w:t>les différentes formes d’entreprises et leur fonctionnement,</w:t>
      </w:r>
    </w:p>
    <w:p w:rsidR="00856ACD" w:rsidRPr="00E04D9D" w:rsidRDefault="00856ACD" w:rsidP="009B6CD7">
      <w:pPr>
        <w:pStyle w:val="Retraitcorpsdetexte21"/>
        <w:numPr>
          <w:ilvl w:val="2"/>
          <w:numId w:val="17"/>
        </w:numPr>
        <w:spacing w:line="100" w:lineRule="atLeast"/>
        <w:rPr>
          <w:sz w:val="22"/>
        </w:rPr>
      </w:pPr>
      <w:r w:rsidRPr="00E04D9D">
        <w:rPr>
          <w:sz w:val="22"/>
        </w:rPr>
        <w:t>la concertation sociale (convention collective, règlement de travail, représentation des travailleurs et des employeurs …),</w:t>
      </w:r>
    </w:p>
    <w:p w:rsidR="00856ACD" w:rsidRPr="00E04D9D" w:rsidRDefault="009B6CD7" w:rsidP="00856ACD">
      <w:pPr>
        <w:pStyle w:val="Retraitcorpsdetexte21"/>
        <w:numPr>
          <w:ilvl w:val="2"/>
          <w:numId w:val="17"/>
        </w:numPr>
        <w:spacing w:line="100" w:lineRule="atLeast"/>
        <w:rPr>
          <w:sz w:val="22"/>
        </w:rPr>
      </w:pPr>
      <w:r w:rsidRPr="00E04D9D">
        <w:rPr>
          <w:sz w:val="22"/>
        </w:rPr>
        <w:t xml:space="preserve">la mondialisation </w:t>
      </w:r>
      <w:r w:rsidR="00270C17" w:rsidRPr="00E04D9D">
        <w:rPr>
          <w:sz w:val="22"/>
        </w:rPr>
        <w:t>du travail, du marché</w:t>
      </w:r>
      <w:r w:rsidR="00856ACD" w:rsidRPr="00E04D9D">
        <w:rPr>
          <w:sz w:val="22"/>
        </w:rPr>
        <w:t xml:space="preserve"> des biens et services et </w:t>
      </w:r>
      <w:r w:rsidR="00270C17" w:rsidRPr="00E04D9D">
        <w:rPr>
          <w:sz w:val="22"/>
        </w:rPr>
        <w:t>l</w:t>
      </w:r>
      <w:r w:rsidR="00B50DA3" w:rsidRPr="00E04D9D">
        <w:rPr>
          <w:sz w:val="22"/>
        </w:rPr>
        <w:t>es conséquences</w:t>
      </w:r>
      <w:r w:rsidR="00270C17" w:rsidRPr="00E04D9D">
        <w:rPr>
          <w:sz w:val="22"/>
        </w:rPr>
        <w:t xml:space="preserve"> de celle-ci</w:t>
      </w:r>
      <w:r w:rsidR="00856ACD" w:rsidRPr="00E04D9D">
        <w:rPr>
          <w:sz w:val="22"/>
        </w:rPr>
        <w:t>,</w:t>
      </w:r>
    </w:p>
    <w:p w:rsidR="009B6CD7" w:rsidRPr="00E04D9D" w:rsidRDefault="009B6CD7" w:rsidP="009B6CD7">
      <w:pPr>
        <w:pStyle w:val="Retraitcorpsdetexte21"/>
        <w:numPr>
          <w:ilvl w:val="2"/>
          <w:numId w:val="17"/>
        </w:numPr>
        <w:spacing w:line="100" w:lineRule="atLeast"/>
        <w:rPr>
          <w:sz w:val="22"/>
        </w:rPr>
      </w:pPr>
      <w:r w:rsidRPr="00E04D9D">
        <w:rPr>
          <w:sz w:val="22"/>
        </w:rPr>
        <w:t>la formation tout au long de la vie</w:t>
      </w:r>
      <w:r w:rsidR="00B50DA3" w:rsidRPr="00E04D9D">
        <w:rPr>
          <w:sz w:val="22"/>
        </w:rPr>
        <w:t> ;</w:t>
      </w:r>
    </w:p>
    <w:p w:rsidR="00C110AD" w:rsidRPr="00E04D9D" w:rsidRDefault="009B6CD7" w:rsidP="000D0BEE">
      <w:pPr>
        <w:pStyle w:val="Retraitcorpsdetexte21"/>
        <w:numPr>
          <w:ilvl w:val="0"/>
          <w:numId w:val="16"/>
        </w:numPr>
        <w:spacing w:line="100" w:lineRule="atLeast"/>
        <w:rPr>
          <w:sz w:val="22"/>
        </w:rPr>
      </w:pPr>
      <w:r w:rsidRPr="00E04D9D">
        <w:rPr>
          <w:sz w:val="22"/>
        </w:rPr>
        <w:t>d’élaborer, de questionner et de justifier son projet professionnel</w:t>
      </w:r>
      <w:r w:rsidR="00F838EA" w:rsidRPr="00E04D9D">
        <w:rPr>
          <w:sz w:val="22"/>
        </w:rPr>
        <w:t>.</w:t>
      </w:r>
    </w:p>
    <w:p w:rsidR="00F05457" w:rsidRDefault="00F05457">
      <w:pPr>
        <w:rPr>
          <w:b/>
          <w:sz w:val="22"/>
        </w:rPr>
      </w:pPr>
    </w:p>
    <w:p w:rsidR="007020D1" w:rsidRDefault="007020D1">
      <w:pPr>
        <w:rPr>
          <w:b/>
          <w:sz w:val="22"/>
        </w:rPr>
      </w:pPr>
    </w:p>
    <w:p w:rsidR="00F05457" w:rsidRDefault="00774042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F05457" w:rsidRDefault="00F05457">
      <w:pPr>
        <w:ind w:left="283" w:hanging="283"/>
        <w:jc w:val="both"/>
        <w:rPr>
          <w:b/>
          <w:sz w:val="22"/>
        </w:rPr>
      </w:pPr>
    </w:p>
    <w:p w:rsidR="00F05457" w:rsidRDefault="00F05457">
      <w:pPr>
        <w:ind w:left="284"/>
        <w:jc w:val="both"/>
        <w:rPr>
          <w:b/>
          <w:sz w:val="22"/>
        </w:rPr>
      </w:pPr>
      <w:bookmarkStart w:id="3" w:name="CAT"/>
      <w:bookmarkEnd w:id="3"/>
    </w:p>
    <w:p w:rsidR="00F05457" w:rsidRPr="00E04D9D" w:rsidRDefault="00774042">
      <w:pPr>
        <w:pStyle w:val="Retraitcorpsdetexte21"/>
        <w:spacing w:line="360" w:lineRule="auto"/>
        <w:rPr>
          <w:sz w:val="22"/>
        </w:rPr>
      </w:pPr>
      <w:r w:rsidRPr="00E04D9D">
        <w:rPr>
          <w:b/>
          <w:sz w:val="22"/>
        </w:rPr>
        <w:t>Pour atteindre le</w:t>
      </w:r>
      <w:r w:rsidRPr="00E04D9D">
        <w:rPr>
          <w:sz w:val="22"/>
        </w:rPr>
        <w:t xml:space="preserve"> </w:t>
      </w:r>
      <w:r w:rsidRPr="00E04D9D">
        <w:rPr>
          <w:b/>
          <w:sz w:val="22"/>
        </w:rPr>
        <w:t>seuil de réussite</w:t>
      </w:r>
      <w:r w:rsidRPr="00E04D9D">
        <w:rPr>
          <w:sz w:val="22"/>
        </w:rPr>
        <w:t xml:space="preserve">, l’étudiant sera capable, </w:t>
      </w:r>
    </w:p>
    <w:p w:rsidR="005A6707" w:rsidRPr="00E04D9D" w:rsidRDefault="005A6707" w:rsidP="005A6707">
      <w:pPr>
        <w:ind w:left="284"/>
        <w:jc w:val="both"/>
        <w:rPr>
          <w:i/>
          <w:sz w:val="24"/>
          <w:szCs w:val="22"/>
        </w:rPr>
      </w:pPr>
      <w:proofErr w:type="gramStart"/>
      <w:r w:rsidRPr="00E04D9D">
        <w:rPr>
          <w:i/>
          <w:sz w:val="24"/>
          <w:szCs w:val="22"/>
        </w:rPr>
        <w:t>à</w:t>
      </w:r>
      <w:proofErr w:type="gramEnd"/>
      <w:r w:rsidRPr="00E04D9D">
        <w:rPr>
          <w:i/>
          <w:sz w:val="24"/>
          <w:szCs w:val="22"/>
        </w:rPr>
        <w:t xml:space="preserve"> partir d’un ou plusieurs documents fournis ou validés par le chargé de cours, en lien avec les </w:t>
      </w:r>
      <w:r w:rsidR="00E10C67" w:rsidRPr="00E04D9D">
        <w:rPr>
          <w:i/>
          <w:sz w:val="24"/>
          <w:szCs w:val="22"/>
        </w:rPr>
        <w:t>thèmes</w:t>
      </w:r>
      <w:r w:rsidRPr="00E04D9D">
        <w:rPr>
          <w:i/>
          <w:sz w:val="24"/>
          <w:szCs w:val="22"/>
        </w:rPr>
        <w:t xml:space="preserve"> étudiés et</w:t>
      </w:r>
      <w:r w:rsidR="007B2B4B">
        <w:rPr>
          <w:i/>
          <w:sz w:val="24"/>
          <w:szCs w:val="22"/>
        </w:rPr>
        <w:t xml:space="preserve"> </w:t>
      </w:r>
      <w:r w:rsidRPr="00E04D9D">
        <w:rPr>
          <w:i/>
          <w:iCs/>
          <w:sz w:val="22"/>
        </w:rPr>
        <w:t>illustrant une situation de la vie quotidienne et/ou professionnelle</w:t>
      </w:r>
      <w:r w:rsidRPr="00E04D9D">
        <w:rPr>
          <w:i/>
          <w:sz w:val="24"/>
          <w:szCs w:val="22"/>
        </w:rPr>
        <w:t>,</w:t>
      </w:r>
    </w:p>
    <w:p w:rsidR="00F838EA" w:rsidRPr="00E04D9D" w:rsidRDefault="00F838EA" w:rsidP="00F838EA">
      <w:pPr>
        <w:pStyle w:val="Retraitcorpsdetexte21"/>
        <w:spacing w:line="276" w:lineRule="auto"/>
        <w:rPr>
          <w:i/>
          <w:sz w:val="22"/>
        </w:rPr>
      </w:pPr>
      <w:proofErr w:type="gramStart"/>
      <w:r w:rsidRPr="00E04D9D">
        <w:rPr>
          <w:i/>
          <w:sz w:val="22"/>
        </w:rPr>
        <w:t>dans</w:t>
      </w:r>
      <w:proofErr w:type="gramEnd"/>
      <w:r w:rsidRPr="00E04D9D">
        <w:rPr>
          <w:i/>
          <w:sz w:val="22"/>
        </w:rPr>
        <w:t xml:space="preserve"> le respect des règles et usages de la langue française, </w:t>
      </w:r>
    </w:p>
    <w:p w:rsidR="00176A3C" w:rsidRPr="00E04D9D" w:rsidRDefault="00176A3C" w:rsidP="00D11FF6">
      <w:pPr>
        <w:pStyle w:val="Retraitcorpsdetexte21"/>
        <w:numPr>
          <w:ilvl w:val="0"/>
          <w:numId w:val="16"/>
        </w:numPr>
        <w:spacing w:line="100" w:lineRule="atLeast"/>
        <w:rPr>
          <w:sz w:val="22"/>
        </w:rPr>
      </w:pPr>
      <w:r w:rsidRPr="00E04D9D">
        <w:rPr>
          <w:sz w:val="22"/>
        </w:rPr>
        <w:t xml:space="preserve">d’analyser la problématique </w:t>
      </w:r>
      <w:r w:rsidR="00D11FF6" w:rsidRPr="00E04D9D">
        <w:rPr>
          <w:sz w:val="22"/>
        </w:rPr>
        <w:t>sous au moins deux aspects</w:t>
      </w:r>
      <w:r w:rsidR="0029688E">
        <w:rPr>
          <w:sz w:val="22"/>
        </w:rPr>
        <w:t xml:space="preserve"> </w:t>
      </w:r>
      <w:r w:rsidR="00D11FF6" w:rsidRPr="00E04D9D">
        <w:rPr>
          <w:sz w:val="22"/>
        </w:rPr>
        <w:t>(</w:t>
      </w:r>
      <w:r w:rsidRPr="00E04D9D">
        <w:rPr>
          <w:sz w:val="22"/>
        </w:rPr>
        <w:t xml:space="preserve">économique, juridique </w:t>
      </w:r>
      <w:r w:rsidR="00D11FF6" w:rsidRPr="00E04D9D">
        <w:rPr>
          <w:sz w:val="22"/>
        </w:rPr>
        <w:t>ou social)</w:t>
      </w:r>
      <w:r w:rsidR="00F14E62" w:rsidRPr="00E04D9D">
        <w:rPr>
          <w:sz w:val="22"/>
        </w:rPr>
        <w:t> ;</w:t>
      </w:r>
    </w:p>
    <w:p w:rsidR="00F05457" w:rsidRPr="00E04D9D" w:rsidRDefault="005A6707" w:rsidP="00F838EA">
      <w:pPr>
        <w:pStyle w:val="Retraitcorpsdetexte21"/>
        <w:numPr>
          <w:ilvl w:val="0"/>
          <w:numId w:val="16"/>
        </w:numPr>
        <w:spacing w:line="100" w:lineRule="atLeast"/>
        <w:jc w:val="both"/>
        <w:rPr>
          <w:sz w:val="22"/>
        </w:rPr>
      </w:pPr>
      <w:r w:rsidRPr="00E04D9D">
        <w:rPr>
          <w:sz w:val="22"/>
        </w:rPr>
        <w:t xml:space="preserve">d’émettre un avis critique en tant que citoyen responsable </w:t>
      </w:r>
      <w:r w:rsidR="00F838EA" w:rsidRPr="00E04D9D">
        <w:rPr>
          <w:sz w:val="22"/>
        </w:rPr>
        <w:t>sur la situation étudiée.</w:t>
      </w:r>
    </w:p>
    <w:p w:rsidR="00F05457" w:rsidRPr="00E04D9D" w:rsidRDefault="00F05457">
      <w:pPr>
        <w:ind w:left="284"/>
        <w:jc w:val="both"/>
        <w:rPr>
          <w:b/>
          <w:sz w:val="24"/>
        </w:rPr>
      </w:pPr>
    </w:p>
    <w:p w:rsidR="00F05457" w:rsidRPr="00E04D9D" w:rsidRDefault="00774042">
      <w:pPr>
        <w:ind w:left="284"/>
        <w:jc w:val="both"/>
        <w:rPr>
          <w:sz w:val="22"/>
        </w:rPr>
      </w:pPr>
      <w:r w:rsidRPr="00E04D9D">
        <w:rPr>
          <w:sz w:val="22"/>
        </w:rPr>
        <w:t>Pour la détermination du</w:t>
      </w:r>
      <w:r w:rsidRPr="00E04D9D">
        <w:rPr>
          <w:b/>
          <w:sz w:val="22"/>
        </w:rPr>
        <w:t xml:space="preserve"> degré de maîtrise, </w:t>
      </w:r>
      <w:r w:rsidRPr="00E04D9D">
        <w:rPr>
          <w:sz w:val="22"/>
        </w:rPr>
        <w:t>il sera tenu compte des critères suivants :</w:t>
      </w:r>
    </w:p>
    <w:p w:rsidR="00D035C4" w:rsidRPr="00E04D9D" w:rsidRDefault="00D035C4" w:rsidP="00D035C4">
      <w:pPr>
        <w:pStyle w:val="Listepuces1"/>
        <w:numPr>
          <w:ilvl w:val="0"/>
          <w:numId w:val="5"/>
        </w:numPr>
        <w:rPr>
          <w:szCs w:val="20"/>
        </w:rPr>
      </w:pPr>
      <w:r w:rsidRPr="00E04D9D">
        <w:rPr>
          <w:szCs w:val="20"/>
        </w:rPr>
        <w:t>le degré de pertinence de l’analyse,</w:t>
      </w:r>
    </w:p>
    <w:p w:rsidR="00D035C4" w:rsidRPr="00E04D9D" w:rsidRDefault="00D035C4" w:rsidP="00D035C4">
      <w:pPr>
        <w:pStyle w:val="Listepuces1"/>
        <w:numPr>
          <w:ilvl w:val="0"/>
          <w:numId w:val="5"/>
        </w:numPr>
        <w:rPr>
          <w:szCs w:val="20"/>
        </w:rPr>
      </w:pPr>
      <w:r w:rsidRPr="00E04D9D">
        <w:rPr>
          <w:szCs w:val="20"/>
        </w:rPr>
        <w:t>le degré de précision et de cohérence de l’argumentation</w:t>
      </w:r>
      <w:r w:rsidRPr="00E04D9D" w:rsidDel="00524412">
        <w:rPr>
          <w:szCs w:val="20"/>
        </w:rPr>
        <w:t xml:space="preserve"> </w:t>
      </w:r>
    </w:p>
    <w:p w:rsidR="00D035C4" w:rsidRPr="00E04D9D" w:rsidRDefault="00D035C4" w:rsidP="00D035C4">
      <w:pPr>
        <w:pStyle w:val="Listepuces1"/>
        <w:numPr>
          <w:ilvl w:val="0"/>
          <w:numId w:val="5"/>
        </w:numPr>
        <w:rPr>
          <w:szCs w:val="20"/>
        </w:rPr>
      </w:pPr>
      <w:r w:rsidRPr="00E04D9D">
        <w:rPr>
          <w:szCs w:val="20"/>
        </w:rPr>
        <w:t>le degré de clarté de l’expression,</w:t>
      </w:r>
    </w:p>
    <w:p w:rsidR="00D035C4" w:rsidRPr="00E04D9D" w:rsidRDefault="00D035C4" w:rsidP="00D035C4">
      <w:pPr>
        <w:pStyle w:val="Listepuces1"/>
        <w:numPr>
          <w:ilvl w:val="0"/>
          <w:numId w:val="5"/>
        </w:numPr>
        <w:rPr>
          <w:szCs w:val="20"/>
        </w:rPr>
      </w:pPr>
      <w:r w:rsidRPr="00E04D9D">
        <w:rPr>
          <w:szCs w:val="20"/>
        </w:rPr>
        <w:t>le degré de précision du vocabulaire.</w:t>
      </w:r>
    </w:p>
    <w:p w:rsidR="00F05457" w:rsidRDefault="00F05457">
      <w:pPr>
        <w:ind w:left="284"/>
        <w:jc w:val="both"/>
        <w:rPr>
          <w:b/>
          <w:sz w:val="22"/>
        </w:rPr>
      </w:pPr>
    </w:p>
    <w:p w:rsidR="00D035C4" w:rsidRDefault="00D035C4">
      <w:pPr>
        <w:ind w:left="284"/>
        <w:jc w:val="both"/>
        <w:rPr>
          <w:b/>
          <w:sz w:val="22"/>
        </w:rPr>
      </w:pPr>
    </w:p>
    <w:p w:rsidR="00F05457" w:rsidRDefault="00F05457">
      <w:pPr>
        <w:jc w:val="both"/>
      </w:pPr>
    </w:p>
    <w:p w:rsidR="00F05457" w:rsidRDefault="00774042">
      <w:pPr>
        <w:numPr>
          <w:ilvl w:val="0"/>
          <w:numId w:val="3"/>
        </w:numPr>
        <w:tabs>
          <w:tab w:val="left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 w:rsidR="00F05457" w:rsidRDefault="00F05457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F05457" w:rsidRDefault="00774042">
      <w:pPr>
        <w:ind w:left="284"/>
        <w:jc w:val="both"/>
        <w:rPr>
          <w:sz w:val="22"/>
        </w:rPr>
      </w:pPr>
      <w:r>
        <w:rPr>
          <w:sz w:val="22"/>
        </w:rPr>
        <w:t xml:space="preserve">Un enseignant. </w:t>
      </w:r>
    </w:p>
    <w:p w:rsidR="00F05457" w:rsidRDefault="00F05457">
      <w:pPr>
        <w:jc w:val="both"/>
        <w:rPr>
          <w:b/>
          <w:sz w:val="22"/>
          <w:u w:val="single"/>
        </w:rPr>
      </w:pPr>
    </w:p>
    <w:p w:rsidR="007020D1" w:rsidRDefault="007020D1">
      <w:pPr>
        <w:jc w:val="both"/>
        <w:rPr>
          <w:b/>
          <w:sz w:val="22"/>
          <w:u w:val="single"/>
        </w:rPr>
      </w:pPr>
    </w:p>
    <w:p w:rsidR="00F05457" w:rsidRDefault="00F05457">
      <w:pPr>
        <w:jc w:val="both"/>
        <w:rPr>
          <w:sz w:val="22"/>
        </w:rPr>
      </w:pPr>
    </w:p>
    <w:p w:rsidR="00F05457" w:rsidRDefault="00774042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F05457" w:rsidRDefault="00F05457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F05457" w:rsidRDefault="00774042"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 w:rsidR="00F05457" w:rsidRDefault="00F05457">
      <w:pPr>
        <w:ind w:left="426"/>
        <w:jc w:val="both"/>
      </w:pPr>
    </w:p>
    <w:sectPr w:rsidR="00F05457" w:rsidSect="00655CCA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7" w:bottom="1522" w:left="1417" w:header="1417" w:footer="129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B4" w:rsidRDefault="00ED19B4">
      <w:r>
        <w:separator/>
      </w:r>
    </w:p>
  </w:endnote>
  <w:endnote w:type="continuationSeparator" w:id="0">
    <w:p w:rsidR="00ED19B4" w:rsidRDefault="00ED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1B" w:rsidRDefault="00D6221B" w:rsidP="00D6221B">
    <w:pPr>
      <w:pStyle w:val="Pieddepage"/>
      <w:tabs>
        <w:tab w:val="right" w:pos="9072"/>
      </w:tabs>
      <w:rPr>
        <w:sz w:val="16"/>
      </w:rPr>
    </w:pPr>
    <w:r>
      <w:rPr>
        <w:sz w:val="16"/>
      </w:rPr>
      <w:t xml:space="preserve">UE </w:t>
    </w:r>
    <w:r w:rsidR="00E04D9D">
      <w:rPr>
        <w:sz w:val="16"/>
      </w:rPr>
      <w:t>Complément</w:t>
    </w:r>
    <w:r>
      <w:rPr>
        <w:sz w:val="16"/>
      </w:rPr>
      <w:t xml:space="preserve"> formation générale : Approche économique et sociale </w:t>
    </w:r>
    <w:r>
      <w:rPr>
        <w:sz w:val="16"/>
      </w:rPr>
      <w:tab/>
      <w:t xml:space="preserve">Page  </w:t>
    </w:r>
    <w:r w:rsidR="007A36C3">
      <w:rPr>
        <w:sz w:val="16"/>
      </w:rPr>
      <w:fldChar w:fldCharType="begin"/>
    </w:r>
    <w:r>
      <w:rPr>
        <w:sz w:val="16"/>
      </w:rPr>
      <w:instrText xml:space="preserve"> PAGE </w:instrText>
    </w:r>
    <w:r w:rsidR="007A36C3">
      <w:rPr>
        <w:sz w:val="16"/>
      </w:rPr>
      <w:fldChar w:fldCharType="separate"/>
    </w:r>
    <w:r w:rsidR="00C670AC">
      <w:rPr>
        <w:noProof/>
        <w:sz w:val="16"/>
      </w:rPr>
      <w:t>4</w:t>
    </w:r>
    <w:r w:rsidR="007A36C3">
      <w:rPr>
        <w:sz w:val="16"/>
      </w:rPr>
      <w:fldChar w:fldCharType="end"/>
    </w:r>
    <w:r>
      <w:rPr>
        <w:sz w:val="16"/>
      </w:rPr>
      <w:t xml:space="preserve"> / </w:t>
    </w:r>
    <w:r w:rsidR="007A36C3">
      <w:rPr>
        <w:sz w:val="16"/>
      </w:rPr>
      <w:fldChar w:fldCharType="begin"/>
    </w:r>
    <w:r>
      <w:rPr>
        <w:sz w:val="16"/>
      </w:rPr>
      <w:instrText xml:space="preserve"> NUMPAGES </w:instrText>
    </w:r>
    <w:r w:rsidR="007A36C3">
      <w:rPr>
        <w:sz w:val="16"/>
      </w:rPr>
      <w:fldChar w:fldCharType="separate"/>
    </w:r>
    <w:r w:rsidR="00C670AC">
      <w:rPr>
        <w:noProof/>
        <w:sz w:val="16"/>
      </w:rPr>
      <w:t>4</w:t>
    </w:r>
    <w:r w:rsidR="007A36C3">
      <w:rPr>
        <w:sz w:val="16"/>
      </w:rPr>
      <w:fldChar w:fldCharType="end"/>
    </w:r>
  </w:p>
  <w:p w:rsidR="00F05457" w:rsidRDefault="00F054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B4" w:rsidRDefault="00ED19B4">
      <w:r>
        <w:separator/>
      </w:r>
    </w:p>
  </w:footnote>
  <w:footnote w:type="continuationSeparator" w:id="0">
    <w:p w:rsidR="00ED19B4" w:rsidRDefault="00ED1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5" w:rsidRDefault="00C32B8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57" w:rsidRDefault="00F05457">
    <w:pPr>
      <w:pStyle w:val="En-tte"/>
      <w:rPr>
        <w:lang w:val="fr-B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57" w:rsidRDefault="00F054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"/>
      <w:lvlJc w:val="left"/>
      <w:pPr>
        <w:tabs>
          <w:tab w:val="num" w:pos="0"/>
        </w:tabs>
        <w:ind w:left="1154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pStyle w:val="Listepuces21"/>
      <w:lvlText w:val=""/>
      <w:lvlJc w:val="left"/>
      <w:pPr>
        <w:tabs>
          <w:tab w:val="num" w:pos="1154"/>
        </w:tabs>
        <w:ind w:left="1151" w:hanging="357"/>
      </w:pPr>
      <w:rPr>
        <w:rFonts w:ascii="Wingdings" w:hAnsi="Wingdings" w:cs="OpenSymbol"/>
      </w:rPr>
    </w:lvl>
    <w:lvl w:ilvl="1">
      <w:start w:val="1"/>
      <w:numFmt w:val="bullet"/>
      <w:lvlText w:val=""/>
      <w:lvlJc w:val="left"/>
      <w:pPr>
        <w:tabs>
          <w:tab w:val="num" w:pos="1778"/>
        </w:tabs>
        <w:ind w:left="1775" w:hanging="357"/>
      </w:pPr>
      <w:rPr>
        <w:rFonts w:ascii="Symbol" w:hAnsi="Symbol"/>
        <w:sz w:val="19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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223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4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9CA3A3B"/>
    <w:multiLevelType w:val="multilevel"/>
    <w:tmpl w:val="BDF03B8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6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373A0F"/>
    <w:multiLevelType w:val="hybridMultilevel"/>
    <w:tmpl w:val="319CB37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F6C7EF5"/>
    <w:multiLevelType w:val="hybridMultilevel"/>
    <w:tmpl w:val="E03CFED2"/>
    <w:lvl w:ilvl="0" w:tplc="E920E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A3418EE"/>
    <w:multiLevelType w:val="hybridMultilevel"/>
    <w:tmpl w:val="4810F23C"/>
    <w:lvl w:ilvl="0" w:tplc="03589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BC52B3"/>
    <w:multiLevelType w:val="hybridMultilevel"/>
    <w:tmpl w:val="CA885C82"/>
    <w:lvl w:ilvl="0" w:tplc="B69E3BAA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7BA01810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8CC00EF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6CA125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940E2A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3D60F86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33301AE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23E3B7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27B2595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4E740EC2"/>
    <w:multiLevelType w:val="hybridMultilevel"/>
    <w:tmpl w:val="9EF0FC9C"/>
    <w:lvl w:ilvl="0" w:tplc="00000005">
      <w:start w:val="1"/>
      <w:numFmt w:val="bullet"/>
      <w:lvlText w:val=""/>
      <w:lvlJc w:val="left"/>
      <w:pPr>
        <w:ind w:left="1080" w:hanging="360"/>
      </w:pPr>
      <w:rPr>
        <w:rFonts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5C48C3"/>
    <w:multiLevelType w:val="hybridMultilevel"/>
    <w:tmpl w:val="64EC3BF8"/>
    <w:lvl w:ilvl="0" w:tplc="E920EED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7A045D"/>
    <w:multiLevelType w:val="hybridMultilevel"/>
    <w:tmpl w:val="04DE27CE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B4917CB"/>
    <w:multiLevelType w:val="multilevel"/>
    <w:tmpl w:val="73E81B40"/>
    <w:lvl w:ilvl="0">
      <w:start w:val="1"/>
      <w:numFmt w:val="bullet"/>
      <w:pStyle w:val="Listepuces"/>
      <w:lvlText w:val=""/>
      <w:lvlJc w:val="left"/>
      <w:pPr>
        <w:tabs>
          <w:tab w:val="num" w:pos="1154"/>
        </w:tabs>
        <w:ind w:left="1151" w:hanging="35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pStyle w:val="Listepuces2"/>
      <w:lvlText w:val=""/>
      <w:lvlJc w:val="left"/>
      <w:pPr>
        <w:tabs>
          <w:tab w:val="num" w:pos="1778"/>
        </w:tabs>
        <w:ind w:left="1775" w:hanging="357"/>
      </w:pPr>
      <w:rPr>
        <w:rFonts w:ascii="Symbol" w:hAnsi="Symbol" w:hint="default"/>
        <w:sz w:val="19"/>
      </w:rPr>
    </w:lvl>
    <w:lvl w:ilvl="2">
      <w:start w:val="1"/>
      <w:numFmt w:val="bullet"/>
      <w:pStyle w:val="Listepuces3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D22275"/>
    <w:multiLevelType w:val="multilevel"/>
    <w:tmpl w:val="3B3CBE8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7">
    <w:nsid w:val="71F347CE"/>
    <w:multiLevelType w:val="hybridMultilevel"/>
    <w:tmpl w:val="E9340CD4"/>
    <w:lvl w:ilvl="0" w:tplc="00000005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A84AA0"/>
    <w:multiLevelType w:val="hybridMultilevel"/>
    <w:tmpl w:val="418281FC"/>
    <w:lvl w:ilvl="0" w:tplc="00000005">
      <w:start w:val="1"/>
      <w:numFmt w:val="bullet"/>
      <w:lvlText w:val=""/>
      <w:lvlJc w:val="left"/>
      <w:pPr>
        <w:ind w:left="1440" w:hanging="360"/>
      </w:pPr>
      <w:rPr>
        <w:rFonts w:ascii="Symbol" w:hAnsi="Symbol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20"/>
  </w:num>
  <w:num w:numId="19">
    <w:abstractNumId w:val="28"/>
  </w:num>
  <w:num w:numId="20">
    <w:abstractNumId w:val="18"/>
  </w:num>
  <w:num w:numId="21">
    <w:abstractNumId w:val="23"/>
  </w:num>
  <w:num w:numId="22">
    <w:abstractNumId w:val="27"/>
  </w:num>
  <w:num w:numId="23">
    <w:abstractNumId w:val="22"/>
  </w:num>
  <w:num w:numId="24">
    <w:abstractNumId w:val="25"/>
  </w:num>
  <w:num w:numId="25">
    <w:abstractNumId w:val="17"/>
  </w:num>
  <w:num w:numId="26">
    <w:abstractNumId w:val="16"/>
  </w:num>
  <w:num w:numId="27">
    <w:abstractNumId w:val="19"/>
  </w:num>
  <w:num w:numId="28">
    <w:abstractNumId w:val="2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B4D37"/>
    <w:rsid w:val="0000529F"/>
    <w:rsid w:val="000164B5"/>
    <w:rsid w:val="00063BF4"/>
    <w:rsid w:val="000713A9"/>
    <w:rsid w:val="00091C63"/>
    <w:rsid w:val="000D0BEE"/>
    <w:rsid w:val="00140DC3"/>
    <w:rsid w:val="00141D0F"/>
    <w:rsid w:val="00146E69"/>
    <w:rsid w:val="00152545"/>
    <w:rsid w:val="001548B0"/>
    <w:rsid w:val="00156939"/>
    <w:rsid w:val="00176A3C"/>
    <w:rsid w:val="001D59F9"/>
    <w:rsid w:val="00216646"/>
    <w:rsid w:val="00217C83"/>
    <w:rsid w:val="00234660"/>
    <w:rsid w:val="002703E1"/>
    <w:rsid w:val="00270C17"/>
    <w:rsid w:val="0029688E"/>
    <w:rsid w:val="002D589A"/>
    <w:rsid w:val="00320883"/>
    <w:rsid w:val="00355B5D"/>
    <w:rsid w:val="0039740E"/>
    <w:rsid w:val="003C329C"/>
    <w:rsid w:val="004259DE"/>
    <w:rsid w:val="00445BA1"/>
    <w:rsid w:val="004D62D3"/>
    <w:rsid w:val="004E0F0C"/>
    <w:rsid w:val="004E7386"/>
    <w:rsid w:val="005A6707"/>
    <w:rsid w:val="005B44C4"/>
    <w:rsid w:val="005B4D37"/>
    <w:rsid w:val="005C5C90"/>
    <w:rsid w:val="005D09AE"/>
    <w:rsid w:val="005E7C7F"/>
    <w:rsid w:val="005F08C6"/>
    <w:rsid w:val="005F104E"/>
    <w:rsid w:val="00607D93"/>
    <w:rsid w:val="00623F3A"/>
    <w:rsid w:val="006353FC"/>
    <w:rsid w:val="00655078"/>
    <w:rsid w:val="00655CCA"/>
    <w:rsid w:val="006B5D96"/>
    <w:rsid w:val="006D3773"/>
    <w:rsid w:val="006F376F"/>
    <w:rsid w:val="007020D1"/>
    <w:rsid w:val="00726CA9"/>
    <w:rsid w:val="00774042"/>
    <w:rsid w:val="007A36C3"/>
    <w:rsid w:val="007B2B4B"/>
    <w:rsid w:val="007B6850"/>
    <w:rsid w:val="007D4D11"/>
    <w:rsid w:val="008074FB"/>
    <w:rsid w:val="00825E4A"/>
    <w:rsid w:val="00856ACD"/>
    <w:rsid w:val="00884457"/>
    <w:rsid w:val="008C6E6F"/>
    <w:rsid w:val="008C722D"/>
    <w:rsid w:val="008D0A7D"/>
    <w:rsid w:val="008D4C06"/>
    <w:rsid w:val="00902274"/>
    <w:rsid w:val="00984835"/>
    <w:rsid w:val="009B6CD7"/>
    <w:rsid w:val="009C7F01"/>
    <w:rsid w:val="009F5276"/>
    <w:rsid w:val="00A2428D"/>
    <w:rsid w:val="00A33547"/>
    <w:rsid w:val="00A47ED8"/>
    <w:rsid w:val="00A94D4A"/>
    <w:rsid w:val="00B04FB6"/>
    <w:rsid w:val="00B148C8"/>
    <w:rsid w:val="00B42308"/>
    <w:rsid w:val="00B4234B"/>
    <w:rsid w:val="00B50DA3"/>
    <w:rsid w:val="00C110AD"/>
    <w:rsid w:val="00C1294A"/>
    <w:rsid w:val="00C24841"/>
    <w:rsid w:val="00C27A63"/>
    <w:rsid w:val="00C32B85"/>
    <w:rsid w:val="00C47B5D"/>
    <w:rsid w:val="00C5515C"/>
    <w:rsid w:val="00C6123F"/>
    <w:rsid w:val="00C670AC"/>
    <w:rsid w:val="00C9518A"/>
    <w:rsid w:val="00CD643D"/>
    <w:rsid w:val="00CE25BC"/>
    <w:rsid w:val="00D0314F"/>
    <w:rsid w:val="00D035C4"/>
    <w:rsid w:val="00D0652B"/>
    <w:rsid w:val="00D11FF6"/>
    <w:rsid w:val="00D5377B"/>
    <w:rsid w:val="00D539C4"/>
    <w:rsid w:val="00D6221B"/>
    <w:rsid w:val="00D8432D"/>
    <w:rsid w:val="00D87F0F"/>
    <w:rsid w:val="00DB337A"/>
    <w:rsid w:val="00E04D9D"/>
    <w:rsid w:val="00E10C67"/>
    <w:rsid w:val="00E60B1F"/>
    <w:rsid w:val="00ED19B4"/>
    <w:rsid w:val="00F05457"/>
    <w:rsid w:val="00F104F0"/>
    <w:rsid w:val="00F14E62"/>
    <w:rsid w:val="00F2514A"/>
    <w:rsid w:val="00F838EA"/>
    <w:rsid w:val="00FA5766"/>
    <w:rsid w:val="00FD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57"/>
    <w:pPr>
      <w:suppressAutoHyphens/>
    </w:pPr>
    <w:rPr>
      <w:rFonts w:cs="Calibri"/>
      <w:lang w:val="fr-FR" w:eastAsia="ar-SA"/>
    </w:rPr>
  </w:style>
  <w:style w:type="paragraph" w:styleId="Titre1">
    <w:name w:val="heading 1"/>
    <w:basedOn w:val="Normal"/>
    <w:next w:val="Normal"/>
    <w:qFormat/>
    <w:rsid w:val="00F05457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qFormat/>
    <w:rsid w:val="00F05457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qFormat/>
    <w:rsid w:val="00F05457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 w:cs="Tahoma"/>
      <w:b/>
      <w:bCs/>
      <w:color w:val="000000"/>
      <w:spacing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05457"/>
    <w:rPr>
      <w:rFonts w:ascii="Symbol" w:hAnsi="Symbol"/>
    </w:rPr>
  </w:style>
  <w:style w:type="character" w:customStyle="1" w:styleId="WW8Num1z2">
    <w:name w:val="WW8Num1z2"/>
    <w:rsid w:val="00F05457"/>
    <w:rPr>
      <w:rFonts w:ascii="Courier New" w:hAnsi="Courier New"/>
    </w:rPr>
  </w:style>
  <w:style w:type="character" w:customStyle="1" w:styleId="WW8Num1z3">
    <w:name w:val="WW8Num1z3"/>
    <w:rsid w:val="00F05457"/>
    <w:rPr>
      <w:rFonts w:ascii="Wingdings" w:hAnsi="Wingdings"/>
    </w:rPr>
  </w:style>
  <w:style w:type="character" w:customStyle="1" w:styleId="WW8Num2z0">
    <w:name w:val="WW8Num2z0"/>
    <w:rsid w:val="00F05457"/>
    <w:rPr>
      <w:rFonts w:cs="Times New Roman"/>
    </w:rPr>
  </w:style>
  <w:style w:type="character" w:customStyle="1" w:styleId="WW8Num3z0">
    <w:name w:val="WW8Num3z0"/>
    <w:rsid w:val="00F05457"/>
    <w:rPr>
      <w:rFonts w:ascii="Symbol" w:hAnsi="Symbol"/>
      <w:sz w:val="14"/>
    </w:rPr>
  </w:style>
  <w:style w:type="character" w:customStyle="1" w:styleId="WW8Num4z0">
    <w:name w:val="WW8Num4z0"/>
    <w:rsid w:val="00F05457"/>
    <w:rPr>
      <w:rFonts w:cs="Times New Roman"/>
    </w:rPr>
  </w:style>
  <w:style w:type="character" w:customStyle="1" w:styleId="WW8Num5z0">
    <w:name w:val="WW8Num5z0"/>
    <w:rsid w:val="00F05457"/>
    <w:rPr>
      <w:rFonts w:ascii="Symbol" w:hAnsi="Symbol"/>
    </w:rPr>
  </w:style>
  <w:style w:type="character" w:customStyle="1" w:styleId="WW8Num6z0">
    <w:name w:val="WW8Num6z0"/>
    <w:rsid w:val="00F05457"/>
    <w:rPr>
      <w:rFonts w:ascii="Symbol" w:hAnsi="Symbol"/>
    </w:rPr>
  </w:style>
  <w:style w:type="character" w:customStyle="1" w:styleId="WW8Num8z0">
    <w:name w:val="WW8Num8z0"/>
    <w:rsid w:val="00F05457"/>
    <w:rPr>
      <w:rFonts w:ascii="Symbol" w:hAnsi="Symbol"/>
    </w:rPr>
  </w:style>
  <w:style w:type="character" w:customStyle="1" w:styleId="WW8Num9z0">
    <w:name w:val="WW8Num9z0"/>
    <w:rsid w:val="00F05457"/>
    <w:rPr>
      <w:rFonts w:ascii="Symbol" w:hAnsi="Symbol"/>
      <w:b w:val="0"/>
      <w:i w:val="0"/>
      <w:sz w:val="22"/>
    </w:rPr>
  </w:style>
  <w:style w:type="character" w:customStyle="1" w:styleId="WW8Num9z1">
    <w:name w:val="WW8Num9z1"/>
    <w:rsid w:val="00F05457"/>
    <w:rPr>
      <w:rFonts w:ascii="Symbol" w:hAnsi="Symbol"/>
      <w:color w:val="auto"/>
      <w:sz w:val="19"/>
    </w:rPr>
  </w:style>
  <w:style w:type="character" w:customStyle="1" w:styleId="WW8Num9z2">
    <w:name w:val="WW8Num9z2"/>
    <w:rsid w:val="00F05457"/>
    <w:rPr>
      <w:rFonts w:ascii="Symbol" w:hAnsi="Symbol"/>
      <w:color w:val="auto"/>
      <w:sz w:val="16"/>
    </w:rPr>
  </w:style>
  <w:style w:type="character" w:customStyle="1" w:styleId="WW8Num9z3">
    <w:name w:val="WW8Num9z3"/>
    <w:rsid w:val="00F05457"/>
    <w:rPr>
      <w:rFonts w:ascii="Symbol" w:hAnsi="Symbol"/>
    </w:rPr>
  </w:style>
  <w:style w:type="character" w:customStyle="1" w:styleId="WW8Num9z4">
    <w:name w:val="WW8Num9z4"/>
    <w:rsid w:val="00F05457"/>
    <w:rPr>
      <w:rFonts w:ascii="Courier New" w:hAnsi="Courier New"/>
    </w:rPr>
  </w:style>
  <w:style w:type="character" w:customStyle="1" w:styleId="WW8Num9z5">
    <w:name w:val="WW8Num9z5"/>
    <w:rsid w:val="00F05457"/>
    <w:rPr>
      <w:rFonts w:ascii="Wingdings" w:hAnsi="Wingdings"/>
    </w:rPr>
  </w:style>
  <w:style w:type="character" w:customStyle="1" w:styleId="WW8Num10z0">
    <w:name w:val="WW8Num10z0"/>
    <w:rsid w:val="00F05457"/>
    <w:rPr>
      <w:rFonts w:ascii="Symbol" w:hAnsi="Symbol"/>
    </w:rPr>
  </w:style>
  <w:style w:type="character" w:customStyle="1" w:styleId="WW8Num10z2">
    <w:name w:val="WW8Num10z2"/>
    <w:rsid w:val="00F05457"/>
    <w:rPr>
      <w:rFonts w:ascii="Wingdings" w:hAnsi="Wingdings"/>
    </w:rPr>
  </w:style>
  <w:style w:type="character" w:customStyle="1" w:styleId="WW8Num10z4">
    <w:name w:val="WW8Num10z4"/>
    <w:rsid w:val="00F05457"/>
    <w:rPr>
      <w:rFonts w:ascii="Courier New" w:hAnsi="Courier New"/>
    </w:rPr>
  </w:style>
  <w:style w:type="character" w:customStyle="1" w:styleId="Policepardfaut1">
    <w:name w:val="Police par défaut1"/>
    <w:rsid w:val="00F05457"/>
  </w:style>
  <w:style w:type="character" w:customStyle="1" w:styleId="Titre1Car">
    <w:name w:val="Titre 1 Car"/>
    <w:rsid w:val="00F05457"/>
    <w:rPr>
      <w:rFonts w:eastAsia="Times New Roman"/>
      <w:sz w:val="24"/>
      <w:szCs w:val="24"/>
      <w:lang w:val="fr-FR"/>
    </w:rPr>
  </w:style>
  <w:style w:type="character" w:customStyle="1" w:styleId="Titre2Car">
    <w:name w:val="Titre 2 Car"/>
    <w:rsid w:val="00F05457"/>
    <w:rPr>
      <w:rFonts w:ascii="Times New Roman" w:hAnsi="Times New Roman"/>
      <w:b/>
      <w:bCs/>
      <w:lang w:val="fr-FR"/>
    </w:rPr>
  </w:style>
  <w:style w:type="character" w:customStyle="1" w:styleId="Titre3Car">
    <w:name w:val="Titre 3 Car"/>
    <w:rsid w:val="00F05457"/>
    <w:rPr>
      <w:rFonts w:ascii="Arial" w:eastAsia="MS Mincho" w:hAnsi="Arial" w:cs="Tahoma"/>
      <w:b/>
      <w:bCs/>
      <w:sz w:val="28"/>
      <w:szCs w:val="28"/>
      <w:lang w:val="fr-FR"/>
    </w:rPr>
  </w:style>
  <w:style w:type="character" w:customStyle="1" w:styleId="En-tteCar">
    <w:name w:val="En-têt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PieddepageCar">
    <w:name w:val="Pied de page Car"/>
    <w:uiPriority w:val="99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itreCar">
    <w:name w:val="Titre Car"/>
    <w:rsid w:val="00F05457"/>
    <w:rPr>
      <w:rFonts w:ascii="Cambria" w:hAnsi="Cambria" w:cs="Times New Roman"/>
      <w:color w:val="17365D"/>
      <w:spacing w:val="5"/>
      <w:kern w:val="1"/>
      <w:sz w:val="52"/>
      <w:lang w:val="fr-FR" w:eastAsia="ar-SA" w:bidi="ar-SA"/>
    </w:rPr>
  </w:style>
  <w:style w:type="character" w:customStyle="1" w:styleId="CorpsdetexteCar">
    <w:name w:val="Corps de text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extedebullesCar">
    <w:name w:val="Texte de bulles Car"/>
    <w:rsid w:val="00F05457"/>
    <w:rPr>
      <w:rFonts w:ascii="Tahoma" w:hAnsi="Tahoma" w:cs="Times New Roman"/>
      <w:sz w:val="16"/>
      <w:lang w:val="fr-FR" w:eastAsia="ar-SA" w:bidi="ar-SA"/>
    </w:rPr>
  </w:style>
  <w:style w:type="character" w:customStyle="1" w:styleId="RetraitcorpsdetexteCar">
    <w:name w:val="Retrait corps de text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Retraitcorpsdetexte2Car">
    <w:name w:val="Retrait corps de texte 2 Car"/>
    <w:link w:val="Retraitcorpsdetexte2"/>
    <w:uiPriority w:val="99"/>
    <w:rsid w:val="00F05457"/>
    <w:rPr>
      <w:rFonts w:ascii="Times New Roman" w:eastAsia="Times New Roman" w:hAnsi="Times New Roman"/>
      <w:lang w:val="fr-FR"/>
    </w:rPr>
  </w:style>
  <w:style w:type="character" w:customStyle="1" w:styleId="Caractresdenumrotation">
    <w:name w:val="Caractères de numérotation"/>
    <w:rsid w:val="00F05457"/>
  </w:style>
  <w:style w:type="character" w:customStyle="1" w:styleId="Puces">
    <w:name w:val="Puces"/>
    <w:rsid w:val="00F05457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F05457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sid w:val="00F05457"/>
    <w:pPr>
      <w:spacing w:after="120"/>
    </w:pPr>
    <w:rPr>
      <w:rFonts w:eastAsia="Calibri"/>
    </w:rPr>
  </w:style>
  <w:style w:type="paragraph" w:styleId="Liste">
    <w:name w:val="List"/>
    <w:basedOn w:val="Corpsdetexte"/>
    <w:rsid w:val="00F05457"/>
    <w:rPr>
      <w:rFonts w:cs="Lucida Sans"/>
    </w:rPr>
  </w:style>
  <w:style w:type="paragraph" w:customStyle="1" w:styleId="Lgende1">
    <w:name w:val="Légende1"/>
    <w:basedOn w:val="Normal"/>
    <w:rsid w:val="00F05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F05457"/>
    <w:pPr>
      <w:suppressLineNumbers/>
    </w:pPr>
    <w:rPr>
      <w:rFonts w:cs="Lucida Sans"/>
    </w:rPr>
  </w:style>
  <w:style w:type="paragraph" w:styleId="Titre">
    <w:name w:val="Title"/>
    <w:basedOn w:val="Normal"/>
    <w:next w:val="Normal"/>
    <w:qFormat/>
    <w:rsid w:val="00F05457"/>
    <w:pPr>
      <w:spacing w:after="300"/>
    </w:pPr>
    <w:rPr>
      <w:rFonts w:ascii="Cambria" w:eastAsia="Calibri" w:hAnsi="Cambria"/>
      <w:color w:val="17365D"/>
      <w:spacing w:val="5"/>
      <w:kern w:val="1"/>
      <w:sz w:val="52"/>
      <w:szCs w:val="52"/>
    </w:rPr>
  </w:style>
  <w:style w:type="paragraph" w:styleId="Sous-titre">
    <w:name w:val="Subtitle"/>
    <w:basedOn w:val="Titre10"/>
    <w:next w:val="Corpsdetexte"/>
    <w:qFormat/>
    <w:rsid w:val="00F05457"/>
    <w:pPr>
      <w:jc w:val="center"/>
    </w:pPr>
    <w:rPr>
      <w:i/>
      <w:iCs/>
    </w:rPr>
  </w:style>
  <w:style w:type="paragraph" w:customStyle="1" w:styleId="Texte">
    <w:name w:val="Texte"/>
    <w:basedOn w:val="Normal"/>
    <w:uiPriority w:val="99"/>
    <w:rsid w:val="00F05457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rsid w:val="00F05457"/>
    <w:rPr>
      <w:rFonts w:eastAsia="Calibri"/>
    </w:rPr>
  </w:style>
  <w:style w:type="paragraph" w:styleId="Pieddepage">
    <w:name w:val="footer"/>
    <w:basedOn w:val="Normal"/>
    <w:uiPriority w:val="99"/>
    <w:rsid w:val="00F05457"/>
    <w:rPr>
      <w:rFonts w:eastAsia="Calibri"/>
    </w:rPr>
  </w:style>
  <w:style w:type="paragraph" w:styleId="NormalWeb">
    <w:name w:val="Normal (Web)"/>
    <w:basedOn w:val="Normal"/>
    <w:uiPriority w:val="99"/>
    <w:rsid w:val="00F05457"/>
    <w:pPr>
      <w:suppressAutoHyphens w:val="0"/>
      <w:spacing w:before="280" w:after="280"/>
    </w:pPr>
    <w:rPr>
      <w:sz w:val="24"/>
      <w:szCs w:val="24"/>
      <w:lang w:val="fr-BE"/>
    </w:rPr>
  </w:style>
  <w:style w:type="paragraph" w:styleId="Textedebulles">
    <w:name w:val="Balloon Text"/>
    <w:basedOn w:val="Normal"/>
    <w:rsid w:val="00F0545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05457"/>
    <w:pPr>
      <w:ind w:left="720"/>
    </w:pPr>
  </w:style>
  <w:style w:type="paragraph" w:styleId="Retraitcorpsdetexte">
    <w:name w:val="Body Text Indent"/>
    <w:basedOn w:val="Normal"/>
    <w:rsid w:val="00F05457"/>
    <w:pPr>
      <w:spacing w:after="120"/>
      <w:ind w:left="283"/>
    </w:pPr>
    <w:rPr>
      <w:rFonts w:eastAsia="Calibri"/>
    </w:rPr>
  </w:style>
  <w:style w:type="paragraph" w:customStyle="1" w:styleId="normal01">
    <w:name w:val="normal01"/>
    <w:basedOn w:val="Normal"/>
    <w:rsid w:val="00F05457"/>
    <w:pPr>
      <w:widowControl w:val="0"/>
      <w:numPr>
        <w:numId w:val="2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rsid w:val="00F05457"/>
    <w:pPr>
      <w:suppressAutoHyphens/>
      <w:autoSpaceDE w:val="0"/>
    </w:pPr>
    <w:rPr>
      <w:rFonts w:cs="Calibri"/>
      <w:lang w:val="fr-FR" w:eastAsia="ar-SA"/>
    </w:rPr>
  </w:style>
  <w:style w:type="paragraph" w:customStyle="1" w:styleId="Retraitcorpsdetexte21">
    <w:name w:val="Retrait corps de texte 21"/>
    <w:basedOn w:val="Normal"/>
    <w:rsid w:val="00F05457"/>
    <w:pPr>
      <w:spacing w:after="120" w:line="480" w:lineRule="auto"/>
      <w:ind w:left="283"/>
    </w:pPr>
  </w:style>
  <w:style w:type="paragraph" w:customStyle="1" w:styleId="Listepuces21">
    <w:name w:val="Liste à puces 21"/>
    <w:basedOn w:val="Normal"/>
    <w:rsid w:val="00F05457"/>
    <w:pPr>
      <w:numPr>
        <w:numId w:val="6"/>
      </w:numPr>
      <w:suppressAutoHyphens w:val="0"/>
      <w:spacing w:before="120"/>
    </w:pPr>
    <w:rPr>
      <w:sz w:val="22"/>
      <w:szCs w:val="24"/>
    </w:rPr>
  </w:style>
  <w:style w:type="paragraph" w:customStyle="1" w:styleId="Listepuces1">
    <w:name w:val="Liste à puces1"/>
    <w:basedOn w:val="Retraitcorpsdetexte"/>
    <w:rsid w:val="00F05457"/>
    <w:pPr>
      <w:tabs>
        <w:tab w:val="num" w:pos="1154"/>
      </w:tabs>
      <w:suppressAutoHyphens w:val="0"/>
      <w:spacing w:before="120" w:after="0"/>
      <w:ind w:left="1151" w:hanging="357"/>
    </w:pPr>
    <w:rPr>
      <w:rFonts w:eastAsia="Times New Roman"/>
      <w:sz w:val="22"/>
      <w:szCs w:val="24"/>
    </w:rPr>
  </w:style>
  <w:style w:type="paragraph" w:customStyle="1" w:styleId="Listepuces31">
    <w:name w:val="Liste à puces 31"/>
    <w:basedOn w:val="Normal"/>
    <w:rsid w:val="00F05457"/>
    <w:pPr>
      <w:tabs>
        <w:tab w:val="num" w:pos="1154"/>
      </w:tabs>
      <w:suppressAutoHyphens w:val="0"/>
      <w:spacing w:before="120"/>
      <w:ind w:left="1151" w:hanging="357"/>
    </w:pPr>
    <w:rPr>
      <w:sz w:val="22"/>
      <w:szCs w:val="24"/>
    </w:rPr>
  </w:style>
  <w:style w:type="paragraph" w:customStyle="1" w:styleId="Contenudetableau">
    <w:name w:val="Contenu de tableau"/>
    <w:basedOn w:val="Normal"/>
    <w:rsid w:val="00F05457"/>
    <w:pPr>
      <w:suppressLineNumbers/>
    </w:pPr>
  </w:style>
  <w:style w:type="paragraph" w:customStyle="1" w:styleId="Titredetableau">
    <w:name w:val="Titre de tableau"/>
    <w:basedOn w:val="Contenudetableau"/>
    <w:rsid w:val="00F05457"/>
    <w:pPr>
      <w:jc w:val="center"/>
    </w:pPr>
    <w:rPr>
      <w:b/>
      <w:bCs/>
    </w:rPr>
  </w:style>
  <w:style w:type="paragraph" w:styleId="Listepuces2">
    <w:name w:val="List Bullet 2"/>
    <w:basedOn w:val="Normal"/>
    <w:rsid w:val="005F104E"/>
    <w:pPr>
      <w:numPr>
        <w:ilvl w:val="1"/>
        <w:numId w:val="24"/>
      </w:numPr>
      <w:suppressAutoHyphens w:val="0"/>
      <w:spacing w:before="120"/>
    </w:pPr>
    <w:rPr>
      <w:rFonts w:cs="Times New Roman"/>
      <w:sz w:val="22"/>
      <w:szCs w:val="24"/>
      <w:lang w:eastAsia="fr-FR"/>
    </w:rPr>
  </w:style>
  <w:style w:type="paragraph" w:styleId="Listepuces">
    <w:name w:val="List Bullet"/>
    <w:basedOn w:val="Retraitcorpsdetexte"/>
    <w:rsid w:val="005F104E"/>
    <w:pPr>
      <w:numPr>
        <w:numId w:val="24"/>
      </w:numPr>
      <w:suppressAutoHyphens w:val="0"/>
      <w:spacing w:before="120" w:after="0"/>
    </w:pPr>
    <w:rPr>
      <w:rFonts w:eastAsia="Times New Roman" w:cs="Times New Roman"/>
      <w:sz w:val="22"/>
      <w:szCs w:val="24"/>
      <w:lang w:eastAsia="fr-FR"/>
    </w:rPr>
  </w:style>
  <w:style w:type="paragraph" w:styleId="Listepuces3">
    <w:name w:val="List Bullet 3"/>
    <w:basedOn w:val="Normal"/>
    <w:rsid w:val="005F104E"/>
    <w:pPr>
      <w:numPr>
        <w:ilvl w:val="2"/>
        <w:numId w:val="24"/>
      </w:numPr>
      <w:suppressAutoHyphens w:val="0"/>
      <w:spacing w:before="120"/>
    </w:pPr>
    <w:rPr>
      <w:rFonts w:cs="Times New Roman"/>
      <w:sz w:val="22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B148C8"/>
    <w:pPr>
      <w:spacing w:after="120" w:line="480" w:lineRule="auto"/>
      <w:ind w:left="283"/>
    </w:pPr>
    <w:rPr>
      <w:rFonts w:cs="Times New Roman"/>
      <w:lang w:eastAsia="fr-BE"/>
    </w:rPr>
  </w:style>
  <w:style w:type="character" w:customStyle="1" w:styleId="Retraitcorpsdetexte2Car1">
    <w:name w:val="Retrait corps de texte 2 Car1"/>
    <w:basedOn w:val="Policepardfaut"/>
    <w:link w:val="Retraitcorpsdetexte2"/>
    <w:uiPriority w:val="99"/>
    <w:semiHidden/>
    <w:rsid w:val="00B148C8"/>
    <w:rPr>
      <w:rFonts w:cs="Calibri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57"/>
    <w:pPr>
      <w:suppressAutoHyphens/>
    </w:pPr>
    <w:rPr>
      <w:rFonts w:cs="Calibri"/>
      <w:lang w:val="fr-FR" w:eastAsia="ar-SA"/>
    </w:rPr>
  </w:style>
  <w:style w:type="paragraph" w:styleId="Titre1">
    <w:name w:val="heading 1"/>
    <w:basedOn w:val="Normal"/>
    <w:next w:val="Normal"/>
    <w:qFormat/>
    <w:rsid w:val="00F05457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qFormat/>
    <w:rsid w:val="00F05457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qFormat/>
    <w:rsid w:val="00F05457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 w:cs="Tahoma"/>
      <w:b/>
      <w:bCs/>
      <w:color w:val="000000"/>
      <w:spacing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05457"/>
    <w:rPr>
      <w:rFonts w:ascii="Symbol" w:hAnsi="Symbol"/>
    </w:rPr>
  </w:style>
  <w:style w:type="character" w:customStyle="1" w:styleId="WW8Num1z2">
    <w:name w:val="WW8Num1z2"/>
    <w:rsid w:val="00F05457"/>
    <w:rPr>
      <w:rFonts w:ascii="Courier New" w:hAnsi="Courier New"/>
    </w:rPr>
  </w:style>
  <w:style w:type="character" w:customStyle="1" w:styleId="WW8Num1z3">
    <w:name w:val="WW8Num1z3"/>
    <w:rsid w:val="00F05457"/>
    <w:rPr>
      <w:rFonts w:ascii="Wingdings" w:hAnsi="Wingdings"/>
    </w:rPr>
  </w:style>
  <w:style w:type="character" w:customStyle="1" w:styleId="WW8Num2z0">
    <w:name w:val="WW8Num2z0"/>
    <w:rsid w:val="00F05457"/>
    <w:rPr>
      <w:rFonts w:cs="Times New Roman"/>
    </w:rPr>
  </w:style>
  <w:style w:type="character" w:customStyle="1" w:styleId="WW8Num3z0">
    <w:name w:val="WW8Num3z0"/>
    <w:rsid w:val="00F05457"/>
    <w:rPr>
      <w:rFonts w:ascii="Symbol" w:hAnsi="Symbol"/>
      <w:sz w:val="14"/>
    </w:rPr>
  </w:style>
  <w:style w:type="character" w:customStyle="1" w:styleId="WW8Num4z0">
    <w:name w:val="WW8Num4z0"/>
    <w:rsid w:val="00F05457"/>
    <w:rPr>
      <w:rFonts w:cs="Times New Roman"/>
    </w:rPr>
  </w:style>
  <w:style w:type="character" w:customStyle="1" w:styleId="WW8Num5z0">
    <w:name w:val="WW8Num5z0"/>
    <w:rsid w:val="00F05457"/>
    <w:rPr>
      <w:rFonts w:ascii="Symbol" w:hAnsi="Symbol"/>
    </w:rPr>
  </w:style>
  <w:style w:type="character" w:customStyle="1" w:styleId="WW8Num6z0">
    <w:name w:val="WW8Num6z0"/>
    <w:rsid w:val="00F05457"/>
    <w:rPr>
      <w:rFonts w:ascii="Symbol" w:hAnsi="Symbol"/>
    </w:rPr>
  </w:style>
  <w:style w:type="character" w:customStyle="1" w:styleId="WW8Num8z0">
    <w:name w:val="WW8Num8z0"/>
    <w:rsid w:val="00F05457"/>
    <w:rPr>
      <w:rFonts w:ascii="Symbol" w:hAnsi="Symbol"/>
    </w:rPr>
  </w:style>
  <w:style w:type="character" w:customStyle="1" w:styleId="WW8Num9z0">
    <w:name w:val="WW8Num9z0"/>
    <w:rsid w:val="00F05457"/>
    <w:rPr>
      <w:rFonts w:ascii="Symbol" w:hAnsi="Symbol"/>
      <w:b w:val="0"/>
      <w:i w:val="0"/>
      <w:sz w:val="22"/>
    </w:rPr>
  </w:style>
  <w:style w:type="character" w:customStyle="1" w:styleId="WW8Num9z1">
    <w:name w:val="WW8Num9z1"/>
    <w:rsid w:val="00F05457"/>
    <w:rPr>
      <w:rFonts w:ascii="Symbol" w:hAnsi="Symbol"/>
      <w:color w:val="auto"/>
      <w:sz w:val="19"/>
    </w:rPr>
  </w:style>
  <w:style w:type="character" w:customStyle="1" w:styleId="WW8Num9z2">
    <w:name w:val="WW8Num9z2"/>
    <w:rsid w:val="00F05457"/>
    <w:rPr>
      <w:rFonts w:ascii="Symbol" w:hAnsi="Symbol"/>
      <w:color w:val="auto"/>
      <w:sz w:val="16"/>
    </w:rPr>
  </w:style>
  <w:style w:type="character" w:customStyle="1" w:styleId="WW8Num9z3">
    <w:name w:val="WW8Num9z3"/>
    <w:rsid w:val="00F05457"/>
    <w:rPr>
      <w:rFonts w:ascii="Symbol" w:hAnsi="Symbol"/>
    </w:rPr>
  </w:style>
  <w:style w:type="character" w:customStyle="1" w:styleId="WW8Num9z4">
    <w:name w:val="WW8Num9z4"/>
    <w:rsid w:val="00F05457"/>
    <w:rPr>
      <w:rFonts w:ascii="Courier New" w:hAnsi="Courier New"/>
    </w:rPr>
  </w:style>
  <w:style w:type="character" w:customStyle="1" w:styleId="WW8Num9z5">
    <w:name w:val="WW8Num9z5"/>
    <w:rsid w:val="00F05457"/>
    <w:rPr>
      <w:rFonts w:ascii="Wingdings" w:hAnsi="Wingdings"/>
    </w:rPr>
  </w:style>
  <w:style w:type="character" w:customStyle="1" w:styleId="WW8Num10z0">
    <w:name w:val="WW8Num10z0"/>
    <w:rsid w:val="00F05457"/>
    <w:rPr>
      <w:rFonts w:ascii="Symbol" w:hAnsi="Symbol"/>
    </w:rPr>
  </w:style>
  <w:style w:type="character" w:customStyle="1" w:styleId="WW8Num10z2">
    <w:name w:val="WW8Num10z2"/>
    <w:rsid w:val="00F05457"/>
    <w:rPr>
      <w:rFonts w:ascii="Wingdings" w:hAnsi="Wingdings"/>
    </w:rPr>
  </w:style>
  <w:style w:type="character" w:customStyle="1" w:styleId="WW8Num10z4">
    <w:name w:val="WW8Num10z4"/>
    <w:rsid w:val="00F05457"/>
    <w:rPr>
      <w:rFonts w:ascii="Courier New" w:hAnsi="Courier New"/>
    </w:rPr>
  </w:style>
  <w:style w:type="character" w:customStyle="1" w:styleId="Policepardfaut1">
    <w:name w:val="Police par défaut1"/>
    <w:rsid w:val="00F05457"/>
  </w:style>
  <w:style w:type="character" w:customStyle="1" w:styleId="Titre1Car">
    <w:name w:val="Titre 1 Car"/>
    <w:rsid w:val="00F05457"/>
    <w:rPr>
      <w:rFonts w:eastAsia="Times New Roman"/>
      <w:sz w:val="24"/>
      <w:szCs w:val="24"/>
      <w:lang w:val="fr-FR"/>
    </w:rPr>
  </w:style>
  <w:style w:type="character" w:customStyle="1" w:styleId="Titre2Car">
    <w:name w:val="Titre 2 Car"/>
    <w:rsid w:val="00F05457"/>
    <w:rPr>
      <w:rFonts w:ascii="Times New Roman" w:hAnsi="Times New Roman"/>
      <w:b/>
      <w:bCs/>
      <w:lang w:val="fr-FR"/>
    </w:rPr>
  </w:style>
  <w:style w:type="character" w:customStyle="1" w:styleId="Titre3Car">
    <w:name w:val="Titre 3 Car"/>
    <w:rsid w:val="00F05457"/>
    <w:rPr>
      <w:rFonts w:ascii="Arial" w:eastAsia="MS Mincho" w:hAnsi="Arial" w:cs="Tahoma"/>
      <w:b/>
      <w:bCs/>
      <w:sz w:val="28"/>
      <w:szCs w:val="28"/>
      <w:lang w:val="fr-FR"/>
    </w:rPr>
  </w:style>
  <w:style w:type="character" w:customStyle="1" w:styleId="En-tteCar">
    <w:name w:val="En-têt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PieddepageCar">
    <w:name w:val="Pied de pag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itreCar">
    <w:name w:val="Titre Car"/>
    <w:rsid w:val="00F05457"/>
    <w:rPr>
      <w:rFonts w:ascii="Cambria" w:hAnsi="Cambria" w:cs="Times New Roman"/>
      <w:color w:val="17365D"/>
      <w:spacing w:val="5"/>
      <w:kern w:val="1"/>
      <w:sz w:val="52"/>
      <w:lang w:val="fr-FR" w:eastAsia="ar-SA" w:bidi="ar-SA"/>
    </w:rPr>
  </w:style>
  <w:style w:type="character" w:customStyle="1" w:styleId="CorpsdetexteCar">
    <w:name w:val="Corps de text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extedebullesCar">
    <w:name w:val="Texte de bulles Car"/>
    <w:rsid w:val="00F05457"/>
    <w:rPr>
      <w:rFonts w:ascii="Tahoma" w:hAnsi="Tahoma" w:cs="Times New Roman"/>
      <w:sz w:val="16"/>
      <w:lang w:val="fr-FR" w:eastAsia="ar-SA" w:bidi="ar-SA"/>
    </w:rPr>
  </w:style>
  <w:style w:type="character" w:customStyle="1" w:styleId="RetraitcorpsdetexteCar">
    <w:name w:val="Retrait corps de texte Car"/>
    <w:rsid w:val="00F05457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Retraitcorpsdetexte2Car">
    <w:name w:val="Retrait corps de texte 2 Car"/>
    <w:rsid w:val="00F05457"/>
    <w:rPr>
      <w:rFonts w:ascii="Times New Roman" w:eastAsia="Times New Roman" w:hAnsi="Times New Roman"/>
      <w:lang w:val="fr-FR"/>
    </w:rPr>
  </w:style>
  <w:style w:type="character" w:customStyle="1" w:styleId="Caractresdenumrotation">
    <w:name w:val="Caractères de numérotation"/>
    <w:rsid w:val="00F05457"/>
  </w:style>
  <w:style w:type="character" w:customStyle="1" w:styleId="Puces">
    <w:name w:val="Puces"/>
    <w:rsid w:val="00F05457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F05457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sid w:val="00F05457"/>
    <w:pPr>
      <w:spacing w:after="120"/>
    </w:pPr>
    <w:rPr>
      <w:rFonts w:eastAsia="Calibri"/>
    </w:rPr>
  </w:style>
  <w:style w:type="paragraph" w:styleId="Liste">
    <w:name w:val="List"/>
    <w:basedOn w:val="Corpsdetexte"/>
    <w:rsid w:val="00F05457"/>
    <w:rPr>
      <w:rFonts w:cs="Lucida Sans"/>
    </w:rPr>
  </w:style>
  <w:style w:type="paragraph" w:customStyle="1" w:styleId="Lgende1">
    <w:name w:val="Légende1"/>
    <w:basedOn w:val="Normal"/>
    <w:rsid w:val="00F05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F05457"/>
    <w:pPr>
      <w:suppressLineNumbers/>
    </w:pPr>
    <w:rPr>
      <w:rFonts w:cs="Lucida Sans"/>
    </w:rPr>
  </w:style>
  <w:style w:type="paragraph" w:styleId="Titre">
    <w:name w:val="Title"/>
    <w:basedOn w:val="Normal"/>
    <w:next w:val="Normal"/>
    <w:qFormat/>
    <w:rsid w:val="00F05457"/>
    <w:pPr>
      <w:spacing w:after="300"/>
    </w:pPr>
    <w:rPr>
      <w:rFonts w:ascii="Cambria" w:eastAsia="Calibri" w:hAnsi="Cambria"/>
      <w:color w:val="17365D"/>
      <w:spacing w:val="5"/>
      <w:kern w:val="1"/>
      <w:sz w:val="52"/>
      <w:szCs w:val="52"/>
    </w:rPr>
  </w:style>
  <w:style w:type="paragraph" w:styleId="Sous-titre">
    <w:name w:val="Subtitle"/>
    <w:basedOn w:val="Titre10"/>
    <w:next w:val="Corpsdetexte"/>
    <w:qFormat/>
    <w:rsid w:val="00F05457"/>
    <w:pPr>
      <w:jc w:val="center"/>
    </w:pPr>
    <w:rPr>
      <w:i/>
      <w:iCs/>
    </w:rPr>
  </w:style>
  <w:style w:type="paragraph" w:customStyle="1" w:styleId="Texte">
    <w:name w:val="Texte"/>
    <w:basedOn w:val="Normal"/>
    <w:rsid w:val="00F05457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rsid w:val="00F05457"/>
    <w:rPr>
      <w:rFonts w:eastAsia="Calibri"/>
    </w:rPr>
  </w:style>
  <w:style w:type="paragraph" w:styleId="Pieddepage">
    <w:name w:val="footer"/>
    <w:basedOn w:val="Normal"/>
    <w:rsid w:val="00F05457"/>
    <w:rPr>
      <w:rFonts w:eastAsia="Calibri"/>
    </w:rPr>
  </w:style>
  <w:style w:type="paragraph" w:styleId="NormalWeb">
    <w:name w:val="Normal (Web)"/>
    <w:basedOn w:val="Normal"/>
    <w:rsid w:val="00F05457"/>
    <w:pPr>
      <w:suppressAutoHyphens w:val="0"/>
      <w:spacing w:before="280" w:after="280"/>
    </w:pPr>
    <w:rPr>
      <w:sz w:val="24"/>
      <w:szCs w:val="24"/>
      <w:lang w:val="fr-BE"/>
    </w:rPr>
  </w:style>
  <w:style w:type="paragraph" w:styleId="Textedebulles">
    <w:name w:val="Balloon Text"/>
    <w:basedOn w:val="Normal"/>
    <w:rsid w:val="00F0545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05457"/>
    <w:pPr>
      <w:ind w:left="720"/>
    </w:pPr>
  </w:style>
  <w:style w:type="paragraph" w:styleId="Retraitcorpsdetexte">
    <w:name w:val="Body Text Indent"/>
    <w:basedOn w:val="Normal"/>
    <w:rsid w:val="00F05457"/>
    <w:pPr>
      <w:spacing w:after="120"/>
      <w:ind w:left="283"/>
    </w:pPr>
    <w:rPr>
      <w:rFonts w:eastAsia="Calibri"/>
    </w:rPr>
  </w:style>
  <w:style w:type="paragraph" w:customStyle="1" w:styleId="normal01">
    <w:name w:val="normal01"/>
    <w:basedOn w:val="Normal"/>
    <w:rsid w:val="00F05457"/>
    <w:pPr>
      <w:widowControl w:val="0"/>
      <w:numPr>
        <w:numId w:val="2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rsid w:val="00F05457"/>
    <w:pPr>
      <w:suppressAutoHyphens/>
      <w:autoSpaceDE w:val="0"/>
    </w:pPr>
    <w:rPr>
      <w:rFonts w:cs="Calibri"/>
      <w:lang w:val="fr-FR" w:eastAsia="ar-SA"/>
    </w:rPr>
  </w:style>
  <w:style w:type="paragraph" w:customStyle="1" w:styleId="Retraitcorpsdetexte21">
    <w:name w:val="Retrait corps de texte 21"/>
    <w:basedOn w:val="Normal"/>
    <w:rsid w:val="00F05457"/>
    <w:pPr>
      <w:spacing w:after="120" w:line="480" w:lineRule="auto"/>
      <w:ind w:left="283"/>
    </w:pPr>
  </w:style>
  <w:style w:type="paragraph" w:customStyle="1" w:styleId="Listepuces21">
    <w:name w:val="Liste à puces 21"/>
    <w:basedOn w:val="Normal"/>
    <w:rsid w:val="00F05457"/>
    <w:pPr>
      <w:numPr>
        <w:numId w:val="6"/>
      </w:numPr>
      <w:suppressAutoHyphens w:val="0"/>
      <w:spacing w:before="120"/>
    </w:pPr>
    <w:rPr>
      <w:sz w:val="22"/>
      <w:szCs w:val="24"/>
    </w:rPr>
  </w:style>
  <w:style w:type="paragraph" w:customStyle="1" w:styleId="Listepuces1">
    <w:name w:val="Liste à puces1"/>
    <w:basedOn w:val="Retraitcorpsdetexte"/>
    <w:rsid w:val="00F05457"/>
    <w:pPr>
      <w:tabs>
        <w:tab w:val="num" w:pos="1154"/>
      </w:tabs>
      <w:suppressAutoHyphens w:val="0"/>
      <w:spacing w:before="120" w:after="0"/>
      <w:ind w:left="1151" w:hanging="357"/>
    </w:pPr>
    <w:rPr>
      <w:rFonts w:eastAsia="Times New Roman"/>
      <w:sz w:val="22"/>
      <w:szCs w:val="24"/>
    </w:rPr>
  </w:style>
  <w:style w:type="paragraph" w:customStyle="1" w:styleId="Listepuces31">
    <w:name w:val="Liste à puces 31"/>
    <w:basedOn w:val="Normal"/>
    <w:rsid w:val="00F05457"/>
    <w:pPr>
      <w:tabs>
        <w:tab w:val="num" w:pos="1154"/>
      </w:tabs>
      <w:suppressAutoHyphens w:val="0"/>
      <w:spacing w:before="120"/>
      <w:ind w:left="1151" w:hanging="357"/>
    </w:pPr>
    <w:rPr>
      <w:sz w:val="22"/>
      <w:szCs w:val="24"/>
    </w:rPr>
  </w:style>
  <w:style w:type="paragraph" w:customStyle="1" w:styleId="Contenudetableau">
    <w:name w:val="Contenu de tableau"/>
    <w:basedOn w:val="Normal"/>
    <w:rsid w:val="00F05457"/>
    <w:pPr>
      <w:suppressLineNumbers/>
    </w:pPr>
  </w:style>
  <w:style w:type="paragraph" w:customStyle="1" w:styleId="Titredetableau">
    <w:name w:val="Titre de tableau"/>
    <w:basedOn w:val="Contenudetableau"/>
    <w:rsid w:val="00F054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20</cp:revision>
  <cp:lastPrinted>2016-04-26T09:33:00Z</cp:lastPrinted>
  <dcterms:created xsi:type="dcterms:W3CDTF">2015-09-03T08:51:00Z</dcterms:created>
  <dcterms:modified xsi:type="dcterms:W3CDTF">2016-04-26T09:34:00Z</dcterms:modified>
</cp:coreProperties>
</file>